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97B0" w14:textId="0F9ED6E7" w:rsidR="004E10E3" w:rsidRPr="00743CBD" w:rsidRDefault="00714068" w:rsidP="00714068">
      <w:pPr>
        <w:pStyle w:val="NormalWeb"/>
        <w:spacing w:before="120" w:beforeAutospacing="0" w:after="120" w:afterAutospacing="0"/>
        <w:jc w:val="center"/>
        <w:rPr>
          <w:b/>
          <w:sz w:val="28"/>
          <w:szCs w:val="28"/>
        </w:rPr>
      </w:pPr>
      <w:r>
        <w:rPr>
          <w:b/>
          <w:sz w:val="28"/>
          <w:szCs w:val="28"/>
        </w:rPr>
        <w:t>Academic Year (Part-Time)</w:t>
      </w:r>
      <w:r w:rsidR="004E10E3" w:rsidRPr="00743CBD">
        <w:rPr>
          <w:b/>
          <w:sz w:val="28"/>
          <w:szCs w:val="28"/>
        </w:rPr>
        <w:t xml:space="preserve"> Internship</w:t>
      </w:r>
    </w:p>
    <w:p w14:paraId="78BEF78D" w14:textId="77777777" w:rsidR="00CB6C51" w:rsidRPr="00743CBD" w:rsidRDefault="00CB6C51"/>
    <w:p w14:paraId="512BDA67" w14:textId="4CBD58E7" w:rsidR="00CB6C51" w:rsidRPr="00743CBD" w:rsidRDefault="00E57E80">
      <w:r w:rsidRPr="00743CBD">
        <w:t xml:space="preserve">The </w:t>
      </w:r>
      <w:r w:rsidR="00714068">
        <w:rPr>
          <w:b/>
        </w:rPr>
        <w:t>Academic Year (Part-time) Internship</w:t>
      </w:r>
      <w:r w:rsidRPr="00743CBD">
        <w:t xml:space="preserve">, a program of </w:t>
      </w:r>
      <w:r w:rsidR="00CB6C51" w:rsidRPr="00743CBD">
        <w:t>Yale Divinity School</w:t>
      </w:r>
      <w:r w:rsidR="00662A59" w:rsidRPr="00743CBD">
        <w:t>,</w:t>
      </w:r>
      <w:r w:rsidR="00CB6C51" w:rsidRPr="00743CBD">
        <w:t xml:space="preserve"> allow</w:t>
      </w:r>
      <w:r w:rsidR="00662A59" w:rsidRPr="00743CBD">
        <w:t>s</w:t>
      </w:r>
      <w:r w:rsidR="00CB6C51" w:rsidRPr="00743CBD">
        <w:t xml:space="preserve"> our Master of Divinity </w:t>
      </w:r>
      <w:r w:rsidR="00BE0B54" w:rsidRPr="00743CBD">
        <w:t xml:space="preserve">and other interested </w:t>
      </w:r>
      <w:r w:rsidR="00CB6C51" w:rsidRPr="00743CBD">
        <w:t xml:space="preserve">students the opportunity to gain </w:t>
      </w:r>
      <w:r w:rsidR="00714068">
        <w:t xml:space="preserve">real-world </w:t>
      </w:r>
      <w:r w:rsidR="00CB6C51" w:rsidRPr="00743CBD">
        <w:t xml:space="preserve">experience </w:t>
      </w:r>
      <w:r w:rsidR="00714068">
        <w:t>while engaged in their</w:t>
      </w:r>
      <w:r w:rsidR="0012566A" w:rsidRPr="00743CBD">
        <w:t xml:space="preserve"> academic coursework</w:t>
      </w:r>
      <w:r w:rsidR="00CB6C51" w:rsidRPr="00743CBD">
        <w:t xml:space="preserve">.  </w:t>
      </w:r>
      <w:r w:rsidR="008F1AF2" w:rsidRPr="00743CBD">
        <w:t xml:space="preserve">Our internships are among the most important ways that YDS partners with </w:t>
      </w:r>
      <w:r w:rsidR="00293B33" w:rsidRPr="00743CBD">
        <w:t xml:space="preserve">organizations </w:t>
      </w:r>
      <w:r w:rsidR="00714068">
        <w:t>(churches, school, non-profit agencies, or clinic</w:t>
      </w:r>
      <w:r w:rsidR="001C6F3D">
        <w:t>s</w:t>
      </w:r>
      <w:r w:rsidR="00714068">
        <w:t>) embedded in</w:t>
      </w:r>
      <w:r w:rsidR="008F1AF2" w:rsidRPr="00743CBD">
        <w:t xml:space="preserve"> the theological education and formation of individuals for </w:t>
      </w:r>
      <w:r w:rsidR="00714068">
        <w:t>leadership</w:t>
      </w:r>
      <w:r w:rsidR="008F1AF2" w:rsidRPr="00743CBD">
        <w:t xml:space="preserve"> in the world.  </w:t>
      </w:r>
    </w:p>
    <w:p w14:paraId="1A6676C4" w14:textId="77777777" w:rsidR="00CB6C51" w:rsidRPr="00BE6EF0" w:rsidRDefault="00CB6C51">
      <w:pPr>
        <w:rPr>
          <w:sz w:val="16"/>
          <w:szCs w:val="16"/>
        </w:rPr>
      </w:pPr>
    </w:p>
    <w:p w14:paraId="67E6EC68" w14:textId="75CFBC78" w:rsidR="001E6EDD" w:rsidRDefault="001C6F3D" w:rsidP="001E6EDD">
      <w:pPr>
        <w:pStyle w:val="NormalWeb"/>
        <w:spacing w:before="0" w:beforeAutospacing="0" w:after="0" w:afterAutospacing="0"/>
      </w:pPr>
      <w:r>
        <w:t>Today</w:t>
      </w:r>
      <w:r w:rsidR="001E6EDD" w:rsidRPr="00743CBD">
        <w:t xml:space="preserve">, the shape of ministry takes many forms and is located in surprising places.  Sites participating in the </w:t>
      </w:r>
      <w:r w:rsidR="00402AAF">
        <w:t xml:space="preserve">internship </w:t>
      </w:r>
      <w:r w:rsidR="001E6EDD" w:rsidRPr="00743CBD">
        <w:t xml:space="preserve">program include parishes, campuses, and both faith-based and secular community organizations.  Students participating in the program are an equally diverse group.  As an educational program of Yale University, internship sites must provide a positive learning environment for their student interns regardless of sex, race, age, disability, veteran status, or sexual orientation.  The </w:t>
      </w:r>
      <w:r w:rsidR="00402AAF">
        <w:t>YDS</w:t>
      </w:r>
      <w:r w:rsidR="001E6EDD" w:rsidRPr="00743CBD">
        <w:t xml:space="preserve"> work</w:t>
      </w:r>
      <w:r w:rsidR="007E429D">
        <w:t>s</w:t>
      </w:r>
      <w:r w:rsidR="001E6EDD" w:rsidRPr="00743CBD">
        <w:t xml:space="preserve"> with students and supervisors/mentors to facilitate effective and mutually fulfilling educational experiences.</w:t>
      </w:r>
    </w:p>
    <w:p w14:paraId="6CAC3C23" w14:textId="268BEC20" w:rsidR="00402AAF" w:rsidRDefault="00402AAF" w:rsidP="001E6EDD">
      <w:pPr>
        <w:pStyle w:val="NormalWeb"/>
        <w:spacing w:before="0" w:beforeAutospacing="0" w:after="0" w:afterAutospacing="0"/>
      </w:pPr>
    </w:p>
    <w:p w14:paraId="60EE4032" w14:textId="5AC9E174" w:rsidR="00402AAF" w:rsidRPr="00743CBD" w:rsidRDefault="00714068" w:rsidP="001E6EDD">
      <w:pPr>
        <w:pStyle w:val="NormalWeb"/>
        <w:spacing w:before="0" w:beforeAutospacing="0" w:after="0" w:afterAutospacing="0"/>
      </w:pPr>
      <w:r>
        <w:t xml:space="preserve">The Academic Year (Part-Time) </w:t>
      </w:r>
      <w:r w:rsidR="00402AAF">
        <w:t xml:space="preserve">Internship has two tracks – the ministry-related church, clinic, or school track and the </w:t>
      </w:r>
      <w:r>
        <w:t xml:space="preserve">service or justice related </w:t>
      </w:r>
      <w:r w:rsidR="00402AAF">
        <w:t>not-for-profi</w:t>
      </w:r>
      <w:r>
        <w:t>t</w:t>
      </w:r>
      <w:r w:rsidR="00402AAF">
        <w:t xml:space="preserve"> track. Both tracks have the same expectations and time-lines.</w:t>
      </w:r>
    </w:p>
    <w:p w14:paraId="21083C42" w14:textId="77777777" w:rsidR="006D2666" w:rsidRPr="00743CBD" w:rsidRDefault="006D2666" w:rsidP="006D2666"/>
    <w:p w14:paraId="53FC67B9" w14:textId="607F238E" w:rsidR="001E6EDD" w:rsidRPr="00743CBD" w:rsidRDefault="00402AAF" w:rsidP="001E6EDD">
      <w:pPr>
        <w:rPr>
          <w:b/>
        </w:rPr>
      </w:pPr>
      <w:r>
        <w:rPr>
          <w:b/>
        </w:rPr>
        <w:t xml:space="preserve">Internship </w:t>
      </w:r>
      <w:r w:rsidR="001E6EDD" w:rsidRPr="00743CBD">
        <w:rPr>
          <w:b/>
        </w:rPr>
        <w:t xml:space="preserve">Goals </w:t>
      </w:r>
    </w:p>
    <w:p w14:paraId="15240372" w14:textId="77777777" w:rsidR="001E6EDD" w:rsidRPr="00743CBD" w:rsidRDefault="001E6EDD" w:rsidP="007E429D">
      <w:pPr>
        <w:tabs>
          <w:tab w:val="left" w:pos="450"/>
        </w:tabs>
        <w:ind w:left="720" w:hanging="364"/>
      </w:pPr>
      <w:r w:rsidRPr="00743CBD">
        <w:sym w:font="Symbol" w:char="F0B7"/>
      </w:r>
      <w:r w:rsidRPr="00743CBD">
        <w:tab/>
        <w:t>to allow students to test directly their vocational commitments;</w:t>
      </w:r>
    </w:p>
    <w:p w14:paraId="21A4DAB9" w14:textId="77777777" w:rsidR="001E6EDD" w:rsidRPr="00743CBD" w:rsidRDefault="001E6EDD" w:rsidP="007E429D">
      <w:pPr>
        <w:tabs>
          <w:tab w:val="left" w:pos="450"/>
        </w:tabs>
        <w:ind w:left="720" w:hanging="364"/>
      </w:pPr>
      <w:r w:rsidRPr="00743CBD">
        <w:sym w:font="Symbol" w:char="F0B7"/>
      </w:r>
      <w:r w:rsidRPr="00743CBD">
        <w:tab/>
        <w:t>to bring together theological thinking and action (theory and praxis);</w:t>
      </w:r>
    </w:p>
    <w:p w14:paraId="4C67A86C" w14:textId="77777777" w:rsidR="001E6EDD" w:rsidRPr="00743CBD" w:rsidRDefault="001E6EDD" w:rsidP="007E429D">
      <w:pPr>
        <w:tabs>
          <w:tab w:val="left" w:pos="450"/>
        </w:tabs>
        <w:ind w:left="720" w:hanging="364"/>
      </w:pPr>
      <w:r w:rsidRPr="00743CBD">
        <w:sym w:font="Symbol" w:char="F0B7"/>
      </w:r>
      <w:r w:rsidRPr="00743CBD">
        <w:tab/>
        <w:t>to enable students to gain personal confidence, identity, and authority as pastoral theologians;</w:t>
      </w:r>
    </w:p>
    <w:p w14:paraId="3FB5206F" w14:textId="77777777" w:rsidR="001E6EDD" w:rsidRPr="00743CBD" w:rsidRDefault="001E6EDD" w:rsidP="007E429D">
      <w:pPr>
        <w:tabs>
          <w:tab w:val="left" w:pos="450"/>
        </w:tabs>
        <w:ind w:left="720" w:hanging="364"/>
      </w:pPr>
      <w:r w:rsidRPr="00743CBD">
        <w:sym w:font="Symbol" w:char="F0B7"/>
      </w:r>
      <w:r w:rsidRPr="00743CBD">
        <w:tab/>
        <w:t>to broaden the base of empirical knowledge and to encourage students in their critical reflection;</w:t>
      </w:r>
    </w:p>
    <w:p w14:paraId="22AA1D11" w14:textId="77777777" w:rsidR="001E6EDD" w:rsidRPr="00743CBD" w:rsidRDefault="001E6EDD" w:rsidP="007E429D">
      <w:pPr>
        <w:tabs>
          <w:tab w:val="left" w:pos="450"/>
        </w:tabs>
        <w:ind w:left="720" w:hanging="364"/>
      </w:pPr>
      <w:r w:rsidRPr="00743CBD">
        <w:sym w:font="Symbol" w:char="F0B7"/>
      </w:r>
      <w:r w:rsidRPr="00743CBD">
        <w:tab/>
        <w:t>to stimulate the discovery and the lifelong cultivation of learning and competence requisite for ministry in varying situations;</w:t>
      </w:r>
    </w:p>
    <w:p w14:paraId="7329C760" w14:textId="77777777" w:rsidR="001E6EDD" w:rsidRPr="00743CBD" w:rsidRDefault="001E6EDD" w:rsidP="007E429D">
      <w:pPr>
        <w:tabs>
          <w:tab w:val="left" w:pos="450"/>
        </w:tabs>
        <w:ind w:left="720" w:hanging="364"/>
      </w:pPr>
      <w:r w:rsidRPr="00743CBD">
        <w:sym w:font="Symbol" w:char="F0B7"/>
      </w:r>
      <w:r w:rsidRPr="00743CBD">
        <w:tab/>
        <w:t>to provide skilled supervision that will support personal and spiritual formation, critical reflection, lifelong learning, shared ministry, and professional competence;</w:t>
      </w:r>
    </w:p>
    <w:p w14:paraId="24D2A28A" w14:textId="77777777" w:rsidR="001E6EDD" w:rsidRPr="00743CBD" w:rsidRDefault="001E6EDD" w:rsidP="007E429D">
      <w:pPr>
        <w:tabs>
          <w:tab w:val="left" w:pos="450"/>
        </w:tabs>
        <w:ind w:left="720" w:hanging="364"/>
      </w:pPr>
      <w:r w:rsidRPr="00743CBD">
        <w:sym w:font="Symbol" w:char="F0B7"/>
      </w:r>
      <w:r w:rsidRPr="00743CBD">
        <w:tab/>
        <w:t>to develop within students an ongoing self-assessment process, utilizing self-perceptions and feedback from others, for the purpose of stimulating further growth.</w:t>
      </w:r>
    </w:p>
    <w:p w14:paraId="3FB25AEE" w14:textId="77777777" w:rsidR="001E6EDD" w:rsidRPr="00743CBD" w:rsidRDefault="001E6EDD" w:rsidP="001E6EDD"/>
    <w:p w14:paraId="15862BC7" w14:textId="36417F3B" w:rsidR="007E429D" w:rsidRPr="007E429D" w:rsidRDefault="001E6EDD" w:rsidP="001E6EDD">
      <w:pPr>
        <w:rPr>
          <w:b/>
        </w:rPr>
      </w:pPr>
      <w:r w:rsidRPr="00743CBD">
        <w:rPr>
          <w:b/>
        </w:rPr>
        <w:t>Description</w:t>
      </w:r>
      <w:r w:rsidR="007E429D">
        <w:rPr>
          <w:b/>
        </w:rPr>
        <w:t xml:space="preserve"> </w:t>
      </w:r>
      <w:r w:rsidR="00402AAF">
        <w:rPr>
          <w:b/>
        </w:rPr>
        <w:t>–</w:t>
      </w:r>
      <w:r w:rsidR="007E429D">
        <w:rPr>
          <w:b/>
        </w:rPr>
        <w:t xml:space="preserve"> </w:t>
      </w:r>
      <w:r w:rsidR="00402AAF">
        <w:t>a YDS Internship</w:t>
      </w:r>
    </w:p>
    <w:p w14:paraId="433BDC71" w14:textId="3FCAA614" w:rsidR="00F034FF" w:rsidRPr="007E429D" w:rsidRDefault="00F034FF" w:rsidP="00F034FF">
      <w:pPr>
        <w:pStyle w:val="ListParagraph"/>
        <w:numPr>
          <w:ilvl w:val="0"/>
          <w:numId w:val="5"/>
        </w:numPr>
      </w:pPr>
      <w:r>
        <w:t>is a</w:t>
      </w:r>
      <w:r w:rsidRPr="007E429D">
        <w:t xml:space="preserve"> required 6-credit course (equival</w:t>
      </w:r>
      <w:r>
        <w:t xml:space="preserve">ent to 2 masters level courses) – not </w:t>
      </w:r>
      <w:r w:rsidR="00714068">
        <w:t xml:space="preserve">simply a </w:t>
      </w:r>
      <w:r>
        <w:t>job</w:t>
      </w:r>
      <w:r w:rsidR="00714068">
        <w:t xml:space="preserve"> while in school</w:t>
      </w:r>
      <w:r>
        <w:t>;</w:t>
      </w:r>
    </w:p>
    <w:p w14:paraId="62CA6776" w14:textId="2D86E1AB" w:rsidR="00F034FF" w:rsidRDefault="00F034FF" w:rsidP="00F034FF">
      <w:pPr>
        <w:pStyle w:val="ListParagraph"/>
        <w:numPr>
          <w:ilvl w:val="0"/>
          <w:numId w:val="5"/>
        </w:numPr>
      </w:pPr>
      <w:r>
        <w:t>has a</w:t>
      </w:r>
      <w:r w:rsidRPr="007E429D">
        <w:t>n experienced supervisor who directs and supports the student’s experience</w:t>
      </w:r>
      <w:r w:rsidR="0093646B">
        <w:t xml:space="preserve"> and meets weekly with the student for a larger view of the work</w:t>
      </w:r>
      <w:r>
        <w:t>;</w:t>
      </w:r>
    </w:p>
    <w:p w14:paraId="09EFFBF4" w14:textId="0C7F3D81" w:rsidR="00F034FF" w:rsidRDefault="00F034FF" w:rsidP="00F034FF">
      <w:pPr>
        <w:pStyle w:val="ListParagraph"/>
        <w:numPr>
          <w:ilvl w:val="0"/>
          <w:numId w:val="5"/>
        </w:numPr>
      </w:pPr>
      <w:r>
        <w:t>has a</w:t>
      </w:r>
      <w:r w:rsidRPr="007E429D">
        <w:t xml:space="preserve"> theologically trained mentor who engages in regular theological reflection with the student </w:t>
      </w:r>
      <w:r>
        <w:t>(o</w:t>
      </w:r>
      <w:r w:rsidRPr="007E429D">
        <w:t xml:space="preserve">ften these </w:t>
      </w:r>
      <w:r>
        <w:t xml:space="preserve">two </w:t>
      </w:r>
      <w:r w:rsidRPr="007E429D">
        <w:t>roles are filled by a single supervisor/mentor</w:t>
      </w:r>
      <w:r>
        <w:t>);</w:t>
      </w:r>
    </w:p>
    <w:p w14:paraId="563875E9" w14:textId="08673FE1" w:rsidR="00F034FF" w:rsidRPr="00F034FF" w:rsidRDefault="00F034FF" w:rsidP="00F034FF">
      <w:pPr>
        <w:pStyle w:val="ListParagraph"/>
        <w:numPr>
          <w:ilvl w:val="0"/>
          <w:numId w:val="5"/>
        </w:numPr>
      </w:pPr>
      <w:r>
        <w:rPr>
          <w:color w:val="000000"/>
        </w:rPr>
        <w:t xml:space="preserve">is guided by </w:t>
      </w:r>
      <w:r w:rsidRPr="00743CBD">
        <w:rPr>
          <w:color w:val="000000"/>
        </w:rPr>
        <w:t xml:space="preserve">a Learning </w:t>
      </w:r>
      <w:r>
        <w:rPr>
          <w:color w:val="000000"/>
        </w:rPr>
        <w:t>Covenant</w:t>
      </w:r>
      <w:r w:rsidRPr="00743CBD">
        <w:rPr>
          <w:color w:val="000000"/>
        </w:rPr>
        <w:t xml:space="preserve"> developed by the intern and the supervisor</w:t>
      </w:r>
      <w:r>
        <w:rPr>
          <w:color w:val="000000"/>
        </w:rPr>
        <w:t>/mentor;</w:t>
      </w:r>
      <w:r w:rsidRPr="00743CBD">
        <w:rPr>
          <w:color w:val="000000"/>
        </w:rPr>
        <w:t xml:space="preserve"> </w:t>
      </w:r>
    </w:p>
    <w:p w14:paraId="28F57D2D" w14:textId="42909715" w:rsidR="007E429D" w:rsidRPr="007E429D" w:rsidRDefault="00F034FF" w:rsidP="007E429D">
      <w:pPr>
        <w:pStyle w:val="ListParagraph"/>
        <w:numPr>
          <w:ilvl w:val="0"/>
          <w:numId w:val="5"/>
        </w:numPr>
      </w:pPr>
      <w:r>
        <w:t xml:space="preserve">requires </w:t>
      </w:r>
      <w:r w:rsidR="007E429D">
        <w:t>a</w:t>
      </w:r>
      <w:r w:rsidR="00856E3D">
        <w:t>t least 37</w:t>
      </w:r>
      <w:r w:rsidR="001E6EDD" w:rsidRPr="007E429D">
        <w:t xml:space="preserve">0 hours </w:t>
      </w:r>
      <w:r w:rsidR="00714068">
        <w:t xml:space="preserve">of work </w:t>
      </w:r>
      <w:r w:rsidR="001E6EDD" w:rsidRPr="007E429D">
        <w:t>with an organizatio</w:t>
      </w:r>
      <w:r w:rsidR="007E429D">
        <w:t>n or congregation</w:t>
      </w:r>
      <w:r w:rsidR="00402AAF">
        <w:t>;</w:t>
      </w:r>
    </w:p>
    <w:p w14:paraId="01DF12B0" w14:textId="706EFBF2" w:rsidR="007E429D" w:rsidRDefault="00F034FF" w:rsidP="007E429D">
      <w:pPr>
        <w:pStyle w:val="ListParagraph"/>
        <w:numPr>
          <w:ilvl w:val="0"/>
          <w:numId w:val="5"/>
        </w:numPr>
      </w:pPr>
      <w:r>
        <w:t xml:space="preserve">has a </w:t>
      </w:r>
      <w:r w:rsidR="007E429D">
        <w:t>w</w:t>
      </w:r>
      <w:r w:rsidR="001E6EDD" w:rsidRPr="007E429D">
        <w:t xml:space="preserve">eekly peer group meetings </w:t>
      </w:r>
      <w:r w:rsidR="00714068">
        <w:t>on Thursday afternoons during classes from 4-5:30 pm</w:t>
      </w:r>
      <w:r w:rsidR="00DA426D">
        <w:t>;</w:t>
      </w:r>
      <w:bookmarkStart w:id="0" w:name="_GoBack"/>
      <w:bookmarkEnd w:id="0"/>
    </w:p>
    <w:p w14:paraId="406E5EE3" w14:textId="154F5883" w:rsidR="00F034FF" w:rsidRPr="00743CBD" w:rsidRDefault="00F034FF" w:rsidP="00402AAF">
      <w:pPr>
        <w:pStyle w:val="ListParagraph"/>
        <w:numPr>
          <w:ilvl w:val="0"/>
          <w:numId w:val="5"/>
        </w:numPr>
        <w:ind w:right="-126"/>
      </w:pPr>
      <w:r>
        <w:lastRenderedPageBreak/>
        <w:t xml:space="preserve">receives a credit/no credit grade assigned </w:t>
      </w:r>
      <w:r w:rsidR="00714068">
        <w:t>by</w:t>
      </w:r>
      <w:r>
        <w:t xml:space="preserve"> the Director of Supervised Ministries</w:t>
      </w:r>
      <w:r w:rsidR="00402AAF">
        <w:t xml:space="preserve"> or the Director of Professional Formation, depending on the context</w:t>
      </w:r>
      <w:r>
        <w:t>, based on a collaborative assessment between student, supervisor/mentor, and peer group instructor.</w:t>
      </w:r>
    </w:p>
    <w:p w14:paraId="10250A53" w14:textId="77777777" w:rsidR="001E6EDD" w:rsidRPr="00743CBD" w:rsidRDefault="001E6EDD" w:rsidP="001E6EDD"/>
    <w:p w14:paraId="7809D356" w14:textId="77777777" w:rsidR="001E6EDD" w:rsidRPr="00743CBD" w:rsidRDefault="001E6EDD" w:rsidP="00743CBD">
      <w:pPr>
        <w:rPr>
          <w:b/>
        </w:rPr>
      </w:pPr>
      <w:r w:rsidRPr="00743CBD">
        <w:rPr>
          <w:b/>
        </w:rPr>
        <w:t>Site Requirements</w:t>
      </w:r>
    </w:p>
    <w:p w14:paraId="2BFD8B7F" w14:textId="6C8D535D" w:rsidR="001E6EDD" w:rsidRPr="00743CBD" w:rsidRDefault="001E6EDD" w:rsidP="00BE6EF0">
      <w:pPr>
        <w:ind w:right="-36"/>
      </w:pPr>
      <w:r w:rsidRPr="00743CBD">
        <w:t xml:space="preserve">We try to locate sites that will offer students the kind of robust experiences that they need to develop important professional identities and skills. </w:t>
      </w:r>
      <w:r w:rsidR="00402AAF">
        <w:t>A YDS Internship</w:t>
      </w:r>
      <w:r w:rsidRPr="00743CBD">
        <w:t xml:space="preserve"> site must be able to: </w:t>
      </w:r>
    </w:p>
    <w:p w14:paraId="38DD475A" w14:textId="3A2D07B4" w:rsidR="00D91932" w:rsidRPr="00A530F4" w:rsidRDefault="00FE44C2" w:rsidP="00F034FF">
      <w:pPr>
        <w:numPr>
          <w:ilvl w:val="0"/>
          <w:numId w:val="3"/>
        </w:numPr>
      </w:pPr>
      <w:r>
        <w:t xml:space="preserve">Offer </w:t>
      </w:r>
      <w:r w:rsidR="00D91932" w:rsidRPr="00A530F4">
        <w:t xml:space="preserve">a </w:t>
      </w:r>
      <w:proofErr w:type="gramStart"/>
      <w:r w:rsidR="00D91932" w:rsidRPr="00A530F4">
        <w:t>student opportunit</w:t>
      </w:r>
      <w:r w:rsidR="00402AAF">
        <w:t>ies</w:t>
      </w:r>
      <w:proofErr w:type="gramEnd"/>
      <w:r w:rsidR="00D91932" w:rsidRPr="00A530F4">
        <w:t xml:space="preserve"> to work with people on meaningful issues;</w:t>
      </w:r>
    </w:p>
    <w:p w14:paraId="1C0714B9" w14:textId="77777777" w:rsidR="00D91932" w:rsidRPr="00A530F4" w:rsidRDefault="00D91932" w:rsidP="00F034FF">
      <w:pPr>
        <w:numPr>
          <w:ilvl w:val="0"/>
          <w:numId w:val="3"/>
        </w:numPr>
      </w:pPr>
      <w:r w:rsidRPr="00A530F4">
        <w:t>Provide significant tasks that a student can accomplish and learn from on a part-time and short-term (less than one year) basis;</w:t>
      </w:r>
    </w:p>
    <w:p w14:paraId="56B2CC8E" w14:textId="77777777" w:rsidR="00D91932" w:rsidRPr="00A530F4" w:rsidRDefault="00D91932" w:rsidP="00F034FF">
      <w:pPr>
        <w:numPr>
          <w:ilvl w:val="0"/>
          <w:numId w:val="3"/>
        </w:numPr>
      </w:pPr>
      <w:r w:rsidRPr="00A530F4">
        <w:t>Provide a stable, welcoming environment with consistent direction and oversight of a student’s activities;</w:t>
      </w:r>
    </w:p>
    <w:p w14:paraId="245E4B24" w14:textId="77777777" w:rsidR="00D91932" w:rsidRPr="00A530F4" w:rsidRDefault="00D91932" w:rsidP="00F034FF">
      <w:pPr>
        <w:numPr>
          <w:ilvl w:val="0"/>
          <w:numId w:val="3"/>
        </w:numPr>
      </w:pPr>
      <w:r w:rsidRPr="00A530F4">
        <w:t>Enable a student to function in roles appropriate to their status as students in formation;</w:t>
      </w:r>
    </w:p>
    <w:p w14:paraId="5075589A" w14:textId="77777777" w:rsidR="00D91932" w:rsidRPr="00A530F4" w:rsidRDefault="00D91932" w:rsidP="00F034FF">
      <w:pPr>
        <w:numPr>
          <w:ilvl w:val="0"/>
          <w:numId w:val="3"/>
        </w:numPr>
      </w:pPr>
      <w:r w:rsidRPr="00A530F4">
        <w:t>Provide opportunities for the intern to gain new knowledge and experience rather than simply practice what they already know;</w:t>
      </w:r>
    </w:p>
    <w:p w14:paraId="40D4F273" w14:textId="1429F87D" w:rsidR="00D91932" w:rsidRDefault="00D91932" w:rsidP="00F034FF">
      <w:pPr>
        <w:numPr>
          <w:ilvl w:val="0"/>
          <w:numId w:val="3"/>
        </w:numPr>
      </w:pPr>
      <w:r w:rsidRPr="00A530F4">
        <w:t>Facilitate a student’s learning through ongoing conversation and reflection.</w:t>
      </w:r>
    </w:p>
    <w:p w14:paraId="292E9BDE" w14:textId="134821FE" w:rsidR="00E578FD" w:rsidRDefault="00E578FD" w:rsidP="00F034FF">
      <w:pPr>
        <w:numPr>
          <w:ilvl w:val="0"/>
          <w:numId w:val="3"/>
        </w:numPr>
      </w:pPr>
      <w:r>
        <w:t>Contribute financially towards the student’s stipend – the amount may differ between sites and is negotiated through the director of the program.</w:t>
      </w:r>
    </w:p>
    <w:p w14:paraId="4465EBD6" w14:textId="77777777" w:rsidR="001E6EDD" w:rsidRPr="00743CBD" w:rsidRDefault="001E6EDD" w:rsidP="001E6EDD">
      <w:pPr>
        <w:rPr>
          <w:b/>
        </w:rPr>
      </w:pPr>
    </w:p>
    <w:p w14:paraId="15154437" w14:textId="77777777" w:rsidR="00FC33AE" w:rsidRPr="00743CBD" w:rsidRDefault="00FC33AE" w:rsidP="001E6EDD">
      <w:pPr>
        <w:rPr>
          <w:b/>
        </w:rPr>
      </w:pPr>
      <w:r w:rsidRPr="00743CBD">
        <w:rPr>
          <w:b/>
        </w:rPr>
        <w:t>Importance of the Supervisor/Mentor</w:t>
      </w:r>
    </w:p>
    <w:p w14:paraId="08B18F22" w14:textId="58950CA4" w:rsidR="00D91932" w:rsidRDefault="00FC33AE" w:rsidP="00A530F4">
      <w:r w:rsidRPr="00743CBD">
        <w:t xml:space="preserve">The YDS program is built around the mentoring relationship between individuals. </w:t>
      </w:r>
      <w:r w:rsidR="00D91932" w:rsidRPr="00743CBD">
        <w:t xml:space="preserve">Committed and effective supervision is crucial to the success of </w:t>
      </w:r>
      <w:r w:rsidR="00E578FD">
        <w:t>any internship</w:t>
      </w:r>
      <w:r w:rsidR="00D91932" w:rsidRPr="00743CBD">
        <w:t>.</w:t>
      </w:r>
      <w:r w:rsidRPr="00743CBD">
        <w:t xml:space="preserve"> The importance of this relationship explains how potential supervisors are chosen: they have the qualities of a good mentor, they have extensive experience or participate in training in supervision, they commit to meeting weekly with interns, and they collaborate in regular assessment.  The supervisory relationship is </w:t>
      </w:r>
      <w:r w:rsidR="001E6EDD" w:rsidRPr="00743CBD">
        <w:t>definitely</w:t>
      </w:r>
      <w:r w:rsidRPr="00743CBD">
        <w:t xml:space="preserve"> the heart of the educational and formational process for interns.  This is not to discount the importance of the tasks interns perform, nor of the value to them of being exposed to sites where ministry is flourishing; it simply means that the learning all comes together in the supervision they receive.  </w:t>
      </w:r>
      <w:r w:rsidR="00BE6EF0" w:rsidRPr="00C15B79">
        <w:t>Because we expect the supervisor to have direct supervision of the activities and skill building of the intern, some site arrangements</w:t>
      </w:r>
      <w:r w:rsidR="00BE6EF0">
        <w:t xml:space="preserve"> might include a co-supervisor.</w:t>
      </w:r>
      <w:r w:rsidR="00861511">
        <w:t xml:space="preserve">  If a site is such that the supervisor is not theologically trained, a theological mentor works with the student in weekly sessions in theological reflection on practice.</w:t>
      </w:r>
    </w:p>
    <w:p w14:paraId="6D1A84DF" w14:textId="77777777" w:rsidR="00A530F4" w:rsidRPr="00A530F4" w:rsidRDefault="00A530F4" w:rsidP="00A530F4"/>
    <w:p w14:paraId="76F89D38" w14:textId="3016B48C" w:rsidR="00FE44C2" w:rsidRPr="001C6F3D" w:rsidRDefault="00D91932" w:rsidP="00D91932">
      <w:pPr>
        <w:rPr>
          <w:b/>
        </w:rPr>
      </w:pPr>
      <w:r w:rsidRPr="00743CBD">
        <w:rPr>
          <w:b/>
        </w:rPr>
        <w:t>Problems and questions</w:t>
      </w:r>
    </w:p>
    <w:p w14:paraId="69D31593" w14:textId="77777777" w:rsidR="00FE44C2" w:rsidRDefault="00FE44C2" w:rsidP="00D91932">
      <w:r>
        <w:t>Alison Cunningham, Director of Professional Formation (Non-Profit Internships)</w:t>
      </w:r>
    </w:p>
    <w:p w14:paraId="3E332160" w14:textId="262A0AEB" w:rsidR="00FE44C2" w:rsidRDefault="00745052" w:rsidP="00D91932">
      <w:hyperlink r:id="rId7" w:history="1">
        <w:r w:rsidR="00FE44C2" w:rsidRPr="00893160">
          <w:rPr>
            <w:rStyle w:val="Hyperlink"/>
          </w:rPr>
          <w:t>alison.cunningham@yale.edu</w:t>
        </w:r>
      </w:hyperlink>
    </w:p>
    <w:p w14:paraId="5E47DE4D" w14:textId="1DE8E5B6" w:rsidR="00FE44C2" w:rsidRDefault="00FE44C2" w:rsidP="00D91932">
      <w:r>
        <w:t>203-432-5330</w:t>
      </w:r>
    </w:p>
    <w:p w14:paraId="4C08A38E" w14:textId="77777777" w:rsidR="001C6F3D" w:rsidRDefault="001C6F3D" w:rsidP="00D91932"/>
    <w:p w14:paraId="6AD1EFF1" w14:textId="721934B9" w:rsidR="00D91932" w:rsidRPr="00743CBD" w:rsidRDefault="00FE44C2" w:rsidP="00D91932">
      <w:r>
        <w:t xml:space="preserve">Jennifer Davis, </w:t>
      </w:r>
      <w:r w:rsidR="00D91932" w:rsidRPr="00743CBD">
        <w:t>Director of Supervised Ministries</w:t>
      </w:r>
      <w:r>
        <w:t xml:space="preserve"> (Ministry-Related Internships) </w:t>
      </w:r>
    </w:p>
    <w:p w14:paraId="2C174A10" w14:textId="62F48CB7" w:rsidR="00E578FD" w:rsidRDefault="00745052" w:rsidP="00FE44C2">
      <w:hyperlink r:id="rId8" w:history="1">
        <w:r w:rsidR="00E578FD" w:rsidRPr="00893160">
          <w:rPr>
            <w:rStyle w:val="Hyperlink"/>
          </w:rPr>
          <w:t>jennifer.s.davis@yale.edu</w:t>
        </w:r>
      </w:hyperlink>
    </w:p>
    <w:p w14:paraId="5EACE2EA" w14:textId="4D64984E" w:rsidR="00E578FD" w:rsidRPr="00743CBD" w:rsidRDefault="00E578FD" w:rsidP="00FE44C2">
      <w:r>
        <w:t>203-436-5703</w:t>
      </w:r>
    </w:p>
    <w:p w14:paraId="1C174C96" w14:textId="77777777" w:rsidR="00BE6EF0" w:rsidRDefault="00BE6EF0" w:rsidP="00D91932"/>
    <w:p w14:paraId="506E2185" w14:textId="77777777" w:rsidR="00E578FD" w:rsidRDefault="00D91932" w:rsidP="00E578FD">
      <w:r w:rsidRPr="00743CBD">
        <w:t xml:space="preserve">Additional information can also be found on our website at </w:t>
      </w:r>
      <w:hyperlink r:id="rId9" w:history="1">
        <w:r w:rsidR="00E578FD">
          <w:rPr>
            <w:rStyle w:val="Hyperlink"/>
          </w:rPr>
          <w:t>https://divinity.yale.edu/academics/vocation-and-leadership/supervised-ministries</w:t>
        </w:r>
      </w:hyperlink>
    </w:p>
    <w:p w14:paraId="2818B406" w14:textId="77777777" w:rsidR="00897C65" w:rsidRPr="00743CBD" w:rsidRDefault="00897C65" w:rsidP="00D91932"/>
    <w:sectPr w:rsidR="00897C65" w:rsidRPr="00743CBD" w:rsidSect="00C179CC">
      <w:headerReference w:type="default" r:id="rId10"/>
      <w:footerReference w:type="default" r:id="rId11"/>
      <w:headerReference w:type="first" r:id="rId12"/>
      <w:footerReference w:type="first" r:id="rId13"/>
      <w:pgSz w:w="12240" w:h="15840"/>
      <w:pgMar w:top="1440" w:right="1368" w:bottom="864" w:left="1368" w:header="90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2DC2" w14:textId="77777777" w:rsidR="00745052" w:rsidRDefault="00745052" w:rsidP="003C7A70">
      <w:r>
        <w:separator/>
      </w:r>
    </w:p>
  </w:endnote>
  <w:endnote w:type="continuationSeparator" w:id="0">
    <w:p w14:paraId="6D3B51D9" w14:textId="77777777" w:rsidR="00745052" w:rsidRDefault="00745052" w:rsidP="003C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aleDesign-SmallCap">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BCB0" w14:textId="4792764E" w:rsidR="00C15B79" w:rsidRDefault="00C15B79" w:rsidP="00743CBD">
    <w:pPr>
      <w:pStyle w:val="msoorganizationname"/>
      <w:widowControl w:val="0"/>
      <w:jc w:val="center"/>
      <w:rPr>
        <w:sz w:val="28"/>
        <w:szCs w:val="28"/>
      </w:rPr>
    </w:pPr>
    <w:r>
      <w:rPr>
        <w:sz w:val="18"/>
        <w:szCs w:val="18"/>
      </w:rPr>
      <w:tab/>
    </w:r>
    <w:r w:rsidR="00500BDB">
      <w:rPr>
        <w:noProof/>
      </w:rPr>
      <mc:AlternateContent>
        <mc:Choice Requires="wps">
          <w:drawing>
            <wp:anchor distT="36574" distB="36574" distL="36576" distR="36576" simplePos="0" relativeHeight="251656704" behindDoc="0" locked="0" layoutInCell="1" allowOverlap="1" wp14:anchorId="3DA9EBAF" wp14:editId="1BB9F255">
              <wp:simplePos x="0" y="0"/>
              <wp:positionH relativeFrom="margin">
                <wp:posOffset>-7620</wp:posOffset>
              </wp:positionH>
              <wp:positionV relativeFrom="paragraph">
                <wp:posOffset>137159</wp:posOffset>
              </wp:positionV>
              <wp:extent cx="5943600" cy="0"/>
              <wp:effectExtent l="0" t="0" r="25400" b="2540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DFC09F" id="Straight_x0020_Connector_x0020_3" o:spid="_x0000_s1026" style="position:absolute;z-index:251656704;visibility:visible;mso-wrap-style:square;mso-width-percent:0;mso-height-percent:0;mso-wrap-distance-left:2.88pt;mso-wrap-distance-top:36574emu;mso-wrap-distance-right:2.88pt;mso-wrap-distance-bottom:36574emu;mso-position-horizontal:absolute;mso-position-horizontal-relative:margin;mso-position-vertical:absolute;mso-position-vertical-relative:text;mso-width-percent:0;mso-height-percent:0;mso-width-relative:page;mso-height-relative:page" from="-.6pt,10.8pt" to="467.4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" strokecolor="navy" strokeweight="1.25pt">
              <v:stroke opacity="35980f"/>
              <w10:wrap anchorx="margin"/>
            </v:line>
          </w:pict>
        </mc:Fallback>
      </mc:AlternateContent>
    </w:r>
  </w:p>
  <w:p w14:paraId="4D6B8720" w14:textId="39C38464" w:rsidR="00C15B79" w:rsidRDefault="00E578FD" w:rsidP="00743CBD">
    <w:pPr>
      <w:pStyle w:val="msoorganizationname"/>
      <w:widowControl w:val="0"/>
      <w:jc w:val="center"/>
      <w:rPr>
        <w:rFonts w:ascii="YaleDesign-SmallCap" w:hAnsi="YaleDesign-SmallCap"/>
        <w:i w:val="0"/>
        <w:iCs w:val="0"/>
        <w:color w:val="000080"/>
        <w:sz w:val="28"/>
        <w:szCs w:val="28"/>
      </w:rPr>
    </w:pPr>
    <w:r>
      <w:rPr>
        <w:sz w:val="28"/>
        <w:szCs w:val="28"/>
      </w:rPr>
      <w:t>Internships</w:t>
    </w:r>
    <w:r w:rsidR="00C15B79">
      <w:rPr>
        <w:sz w:val="28"/>
        <w:szCs w:val="28"/>
      </w:rPr>
      <w:t xml:space="preserve"> </w:t>
    </w:r>
    <w:r w:rsidR="00C15B79" w:rsidRPr="00973ACC">
      <w:rPr>
        <w:sz w:val="22"/>
        <w:szCs w:val="22"/>
      </w:rPr>
      <w:t xml:space="preserve">at </w:t>
    </w:r>
    <w:r w:rsidR="00C15B79" w:rsidRPr="0081574F">
      <w:rPr>
        <w:rFonts w:ascii="Times New Roman" w:hAnsi="Times New Roman"/>
        <w:i w:val="0"/>
        <w:iCs w:val="0"/>
        <w:color w:val="000080"/>
        <w:sz w:val="28"/>
        <w:szCs w:val="28"/>
      </w:rPr>
      <w:t>Yale Divinity School</w:t>
    </w:r>
    <w:r w:rsidR="00C15B79">
      <w:rPr>
        <w:rFonts w:ascii="YaleDesign-SmallCap" w:hAnsi="YaleDesign-SmallCap"/>
        <w:i w:val="0"/>
        <w:iCs w:val="0"/>
        <w:color w:val="000080"/>
        <w:sz w:val="28"/>
        <w:szCs w:val="28"/>
      </w:rPr>
      <w:t xml:space="preserve">       </w:t>
    </w:r>
  </w:p>
  <w:p w14:paraId="312BB2A3" w14:textId="04840146" w:rsidR="00C15B79" w:rsidRPr="00743CBD" w:rsidRDefault="00C15B79" w:rsidP="00743CBD">
    <w:pPr>
      <w:pStyle w:val="Footer"/>
      <w:tabs>
        <w:tab w:val="left" w:pos="2745"/>
        <w:tab w:val="right" w:pos="9360"/>
      </w:tabs>
      <w:rPr>
        <w:sz w:val="18"/>
        <w:szCs w:val="18"/>
      </w:rPr>
    </w:pPr>
    <w:r>
      <w:rPr>
        <w:sz w:val="18"/>
        <w:szCs w:val="18"/>
      </w:rPr>
      <w:tab/>
    </w:r>
    <w:r>
      <w:rPr>
        <w:sz w:val="18"/>
        <w:szCs w:val="18"/>
      </w:rPr>
      <w:tab/>
    </w:r>
    <w:r>
      <w:rPr>
        <w:sz w:val="18"/>
        <w:szCs w:val="18"/>
      </w:rPr>
      <w:tab/>
    </w:r>
    <w:r w:rsidR="00E578FD">
      <w:rPr>
        <w:sz w:val="18"/>
        <w:szCs w:val="18"/>
      </w:rPr>
      <w:t>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1F3E" w14:textId="2F306D07" w:rsidR="00C15B79" w:rsidRDefault="00C15B79" w:rsidP="00C179CC">
    <w:pPr>
      <w:pStyle w:val="msoorganizationname"/>
      <w:widowControl w:val="0"/>
      <w:jc w:val="center"/>
      <w:rPr>
        <w:sz w:val="28"/>
        <w:szCs w:val="28"/>
      </w:rPr>
    </w:pPr>
    <w:r>
      <w:rPr>
        <w:sz w:val="18"/>
        <w:szCs w:val="18"/>
      </w:rPr>
      <w:tab/>
    </w:r>
    <w:r w:rsidR="00500BDB">
      <w:rPr>
        <w:noProof/>
      </w:rPr>
      <mc:AlternateContent>
        <mc:Choice Requires="wps">
          <w:drawing>
            <wp:anchor distT="36574" distB="36574" distL="36576" distR="36576" simplePos="0" relativeHeight="251658752" behindDoc="0" locked="0" layoutInCell="1" allowOverlap="1" wp14:anchorId="08C8FC41" wp14:editId="54251F59">
              <wp:simplePos x="0" y="0"/>
              <wp:positionH relativeFrom="margin">
                <wp:posOffset>-7620</wp:posOffset>
              </wp:positionH>
              <wp:positionV relativeFrom="paragraph">
                <wp:posOffset>137159</wp:posOffset>
              </wp:positionV>
              <wp:extent cx="59436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3F4848" id="Straight_x0020_Connector_x0020_3" o:spid="_x0000_s1026" style="position:absolute;z-index:251658752;visibility:visible;mso-wrap-style:square;mso-width-percent:0;mso-height-percent:0;mso-wrap-distance-left:2.88pt;mso-wrap-distance-top:36574emu;mso-wrap-distance-right:2.88pt;mso-wrap-distance-bottom:36574emu;mso-position-horizontal:absolute;mso-position-horizontal-relative:margin;mso-position-vertical:absolute;mso-position-vertical-relative:text;mso-width-percent:0;mso-height-percent:0;mso-width-relative:page;mso-height-relative:page" from="-.6pt,10.8pt" to="467.4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" strokecolor="navy" strokeweight="1.25pt">
              <v:stroke opacity="35980f"/>
              <w10:wrap anchorx="margin"/>
            </v:line>
          </w:pict>
        </mc:Fallback>
      </mc:AlternateContent>
    </w:r>
  </w:p>
  <w:p w14:paraId="723D58C0" w14:textId="3418B64D" w:rsidR="00C15B79" w:rsidRDefault="00E578FD" w:rsidP="00C179CC">
    <w:pPr>
      <w:pStyle w:val="msoorganizationname"/>
      <w:widowControl w:val="0"/>
      <w:jc w:val="center"/>
      <w:rPr>
        <w:rFonts w:ascii="YaleDesign-SmallCap" w:hAnsi="YaleDesign-SmallCap"/>
        <w:i w:val="0"/>
        <w:iCs w:val="0"/>
        <w:color w:val="000080"/>
        <w:sz w:val="28"/>
        <w:szCs w:val="28"/>
      </w:rPr>
    </w:pPr>
    <w:r>
      <w:rPr>
        <w:sz w:val="28"/>
        <w:szCs w:val="28"/>
      </w:rPr>
      <w:t xml:space="preserve">Internships </w:t>
    </w:r>
    <w:r w:rsidR="00C15B79" w:rsidRPr="00973ACC">
      <w:rPr>
        <w:sz w:val="22"/>
        <w:szCs w:val="22"/>
      </w:rPr>
      <w:t xml:space="preserve">at </w:t>
    </w:r>
    <w:r w:rsidR="00C15B79" w:rsidRPr="0081574F">
      <w:rPr>
        <w:rFonts w:ascii="Times New Roman" w:hAnsi="Times New Roman"/>
        <w:i w:val="0"/>
        <w:iCs w:val="0"/>
        <w:color w:val="000080"/>
        <w:sz w:val="28"/>
        <w:szCs w:val="28"/>
      </w:rPr>
      <w:t xml:space="preserve">Yale </w:t>
    </w:r>
    <w:proofErr w:type="spellStart"/>
    <w:r w:rsidR="00C15B79" w:rsidRPr="0081574F">
      <w:rPr>
        <w:rFonts w:ascii="Times New Roman" w:hAnsi="Times New Roman"/>
        <w:i w:val="0"/>
        <w:iCs w:val="0"/>
        <w:color w:val="000080"/>
        <w:sz w:val="28"/>
        <w:szCs w:val="28"/>
      </w:rPr>
      <w:t>Diinity</w:t>
    </w:r>
    <w:proofErr w:type="spellEnd"/>
    <w:r w:rsidR="00C15B79" w:rsidRPr="0081574F">
      <w:rPr>
        <w:rFonts w:ascii="Times New Roman" w:hAnsi="Times New Roman"/>
        <w:i w:val="0"/>
        <w:iCs w:val="0"/>
        <w:color w:val="000080"/>
        <w:sz w:val="28"/>
        <w:szCs w:val="28"/>
      </w:rPr>
      <w:t xml:space="preserve"> School</w:t>
    </w:r>
    <w:r w:rsidR="00C15B79">
      <w:rPr>
        <w:rFonts w:ascii="YaleDesign-SmallCap" w:hAnsi="YaleDesign-SmallCap"/>
        <w:i w:val="0"/>
        <w:iCs w:val="0"/>
        <w:color w:val="000080"/>
        <w:sz w:val="28"/>
        <w:szCs w:val="28"/>
      </w:rPr>
      <w:t xml:space="preserve">       </w:t>
    </w:r>
  </w:p>
  <w:p w14:paraId="3682A5AD" w14:textId="08E27BDE" w:rsidR="00C15B79" w:rsidRPr="00C179CC" w:rsidRDefault="00C15B79" w:rsidP="00C179CC">
    <w:pPr>
      <w:pStyle w:val="Footer"/>
      <w:tabs>
        <w:tab w:val="left" w:pos="2745"/>
        <w:tab w:val="right" w:pos="9360"/>
      </w:tabs>
      <w:rPr>
        <w:sz w:val="18"/>
        <w:szCs w:val="18"/>
      </w:rPr>
    </w:pPr>
    <w:r>
      <w:rPr>
        <w:sz w:val="18"/>
        <w:szCs w:val="18"/>
      </w:rPr>
      <w:tab/>
    </w:r>
    <w:r>
      <w:rPr>
        <w:sz w:val="18"/>
        <w:szCs w:val="18"/>
      </w:rPr>
      <w:tab/>
    </w:r>
    <w:r>
      <w:rPr>
        <w:sz w:val="18"/>
        <w:szCs w:val="18"/>
      </w:rPr>
      <w:tab/>
    </w:r>
    <w:r w:rsidR="00E578FD">
      <w:rPr>
        <w:sz w:val="18"/>
        <w:szCs w:val="18"/>
      </w:rPr>
      <w:t xml:space="preserve">  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401E" w14:textId="77777777" w:rsidR="00745052" w:rsidRDefault="00745052" w:rsidP="003C7A70">
      <w:r>
        <w:separator/>
      </w:r>
    </w:p>
  </w:footnote>
  <w:footnote w:type="continuationSeparator" w:id="0">
    <w:p w14:paraId="4FBBBA89" w14:textId="77777777" w:rsidR="00745052" w:rsidRDefault="00745052" w:rsidP="003C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F237" w14:textId="77777777" w:rsidR="00C15B79" w:rsidRPr="006868A7" w:rsidRDefault="00C15B79" w:rsidP="006868A7">
    <w:pPr>
      <w:pStyle w:val="Header"/>
      <w:jc w:val="right"/>
      <w:rPr>
        <w:sz w:val="20"/>
        <w:szCs w:val="20"/>
      </w:rPr>
    </w:pPr>
    <w:r w:rsidRPr="006868A7">
      <w:rPr>
        <w:rStyle w:val="PageNumber"/>
        <w:sz w:val="20"/>
        <w:szCs w:val="20"/>
      </w:rPr>
      <w:fldChar w:fldCharType="begin"/>
    </w:r>
    <w:r w:rsidRPr="006868A7">
      <w:rPr>
        <w:rStyle w:val="PageNumber"/>
        <w:sz w:val="20"/>
        <w:szCs w:val="20"/>
      </w:rPr>
      <w:instrText xml:space="preserve"> PAGE </w:instrText>
    </w:r>
    <w:r w:rsidRPr="006868A7">
      <w:rPr>
        <w:rStyle w:val="PageNumber"/>
        <w:sz w:val="20"/>
        <w:szCs w:val="20"/>
      </w:rPr>
      <w:fldChar w:fldCharType="separate"/>
    </w:r>
    <w:r w:rsidR="00A26A14">
      <w:rPr>
        <w:rStyle w:val="PageNumber"/>
        <w:noProof/>
        <w:sz w:val="20"/>
        <w:szCs w:val="20"/>
      </w:rPr>
      <w:t>2</w:t>
    </w:r>
    <w:r w:rsidRPr="006868A7">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423" w14:textId="5A9D8518" w:rsidR="00C15B79" w:rsidRPr="00B76EC9" w:rsidRDefault="00E578FD" w:rsidP="00C179CC">
    <w:pPr>
      <w:widowControl w:val="0"/>
      <w:jc w:val="center"/>
      <w:rPr>
        <w:sz w:val="28"/>
        <w:szCs w:val="28"/>
      </w:rPr>
    </w:pPr>
    <w:r>
      <w:rPr>
        <w:sz w:val="28"/>
        <w:szCs w:val="28"/>
      </w:rPr>
      <w:t xml:space="preserve">Internships </w:t>
    </w:r>
    <w:r w:rsidR="00C15B79">
      <w:rPr>
        <w:sz w:val="28"/>
        <w:szCs w:val="28"/>
      </w:rPr>
      <w:t>at Yale Divinity School</w:t>
    </w:r>
  </w:p>
  <w:p w14:paraId="539EBBF4" w14:textId="5337E04D" w:rsidR="00C15B79" w:rsidRPr="00C179CC" w:rsidRDefault="00500BDB" w:rsidP="006868A7">
    <w:pPr>
      <w:widowControl w:val="0"/>
      <w:spacing w:before="40"/>
      <w:jc w:val="center"/>
      <w:rPr>
        <w:i/>
      </w:rPr>
    </w:pPr>
    <w:r>
      <w:rPr>
        <w:noProof/>
      </w:rPr>
      <mc:AlternateContent>
        <mc:Choice Requires="wps">
          <w:drawing>
            <wp:anchor distT="36574" distB="36574" distL="36576" distR="36576" simplePos="0" relativeHeight="251657728" behindDoc="0" locked="0" layoutInCell="1" allowOverlap="1" wp14:anchorId="385FF916" wp14:editId="2136ED3C">
              <wp:simplePos x="0" y="0"/>
              <wp:positionH relativeFrom="margin">
                <wp:posOffset>-5715</wp:posOffset>
              </wp:positionH>
              <wp:positionV relativeFrom="paragraph">
                <wp:posOffset>6984</wp:posOffset>
              </wp:positionV>
              <wp:extent cx="59436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955F7B" id="Straight_x0020_Connector_x0020_1" o:spid="_x0000_s1026" style="position:absolute;z-index:251657728;visibility:visible;mso-wrap-style:square;mso-width-percent:0;mso-height-percent:0;mso-wrap-distance-left:2.88pt;mso-wrap-distance-top:36574emu;mso-wrap-distance-right:2.88pt;mso-wrap-distance-bottom:36574emu;mso-position-horizontal:absolute;mso-position-horizontal-relative:margin;mso-position-vertical:absolute;mso-position-vertical-relative:text;mso-width-percent:0;mso-height-percent:0;mso-width-relative:page;mso-height-relative:page" from="-.45pt,.55pt" to="467.5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" strokecolor="navy" strokeweight="1.25pt">
              <v:stroke opacity="35980f"/>
              <w10:wrap anchorx="margin"/>
            </v:line>
          </w:pict>
        </mc:Fallback>
      </mc:AlternateContent>
    </w:r>
    <w:r w:rsidR="00C15B79">
      <w:rPr>
        <w:i/>
      </w:rPr>
      <w:t xml:space="preserve"> Information for sites hosting an intern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569"/>
    <w:multiLevelType w:val="hybridMultilevel"/>
    <w:tmpl w:val="F99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1D1F"/>
    <w:multiLevelType w:val="hybridMultilevel"/>
    <w:tmpl w:val="BED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A44"/>
    <w:multiLevelType w:val="hybridMultilevel"/>
    <w:tmpl w:val="B4C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07782"/>
    <w:multiLevelType w:val="hybridMultilevel"/>
    <w:tmpl w:val="F80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665B5"/>
    <w:multiLevelType w:val="hybridMultilevel"/>
    <w:tmpl w:val="3C1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A1"/>
    <w:rsid w:val="00034097"/>
    <w:rsid w:val="000652FF"/>
    <w:rsid w:val="000732A0"/>
    <w:rsid w:val="000B0B4B"/>
    <w:rsid w:val="00104B50"/>
    <w:rsid w:val="0012566A"/>
    <w:rsid w:val="00164A65"/>
    <w:rsid w:val="001C1C64"/>
    <w:rsid w:val="001C6F3D"/>
    <w:rsid w:val="001E6EDD"/>
    <w:rsid w:val="0025732B"/>
    <w:rsid w:val="00263AAE"/>
    <w:rsid w:val="002862DD"/>
    <w:rsid w:val="00293B33"/>
    <w:rsid w:val="002C58C6"/>
    <w:rsid w:val="00317278"/>
    <w:rsid w:val="00322692"/>
    <w:rsid w:val="0039686A"/>
    <w:rsid w:val="003C7A70"/>
    <w:rsid w:val="00402AAF"/>
    <w:rsid w:val="00403BA2"/>
    <w:rsid w:val="004063AE"/>
    <w:rsid w:val="004637EE"/>
    <w:rsid w:val="004D7337"/>
    <w:rsid w:val="004E10E3"/>
    <w:rsid w:val="00500BDB"/>
    <w:rsid w:val="00503BB7"/>
    <w:rsid w:val="005126E3"/>
    <w:rsid w:val="00522B66"/>
    <w:rsid w:val="00531636"/>
    <w:rsid w:val="00570028"/>
    <w:rsid w:val="00610F3B"/>
    <w:rsid w:val="00634237"/>
    <w:rsid w:val="00656EDB"/>
    <w:rsid w:val="00662A59"/>
    <w:rsid w:val="006868A7"/>
    <w:rsid w:val="00695661"/>
    <w:rsid w:val="006D2666"/>
    <w:rsid w:val="006F0B4D"/>
    <w:rsid w:val="00714068"/>
    <w:rsid w:val="00743CBD"/>
    <w:rsid w:val="00745052"/>
    <w:rsid w:val="00752D25"/>
    <w:rsid w:val="007636A8"/>
    <w:rsid w:val="00783430"/>
    <w:rsid w:val="007E429D"/>
    <w:rsid w:val="007E49A1"/>
    <w:rsid w:val="00801C31"/>
    <w:rsid w:val="00806BCD"/>
    <w:rsid w:val="00842267"/>
    <w:rsid w:val="00856E3D"/>
    <w:rsid w:val="00861511"/>
    <w:rsid w:val="00897C65"/>
    <w:rsid w:val="008A134C"/>
    <w:rsid w:val="008A2EBA"/>
    <w:rsid w:val="008C5F03"/>
    <w:rsid w:val="008D5285"/>
    <w:rsid w:val="008E758E"/>
    <w:rsid w:val="008F1AF2"/>
    <w:rsid w:val="0093646B"/>
    <w:rsid w:val="009A696C"/>
    <w:rsid w:val="009F37BA"/>
    <w:rsid w:val="00A1169F"/>
    <w:rsid w:val="00A26A14"/>
    <w:rsid w:val="00A530F4"/>
    <w:rsid w:val="00AA0F5B"/>
    <w:rsid w:val="00AA244F"/>
    <w:rsid w:val="00AF7E6E"/>
    <w:rsid w:val="00B77CE7"/>
    <w:rsid w:val="00BE0B54"/>
    <w:rsid w:val="00BE285B"/>
    <w:rsid w:val="00BE6EF0"/>
    <w:rsid w:val="00C12D44"/>
    <w:rsid w:val="00C15B79"/>
    <w:rsid w:val="00C179CC"/>
    <w:rsid w:val="00C76019"/>
    <w:rsid w:val="00C81E02"/>
    <w:rsid w:val="00CB59FC"/>
    <w:rsid w:val="00CB6C51"/>
    <w:rsid w:val="00CE353C"/>
    <w:rsid w:val="00CE5DAE"/>
    <w:rsid w:val="00CF675F"/>
    <w:rsid w:val="00D52B41"/>
    <w:rsid w:val="00D91932"/>
    <w:rsid w:val="00D93FA8"/>
    <w:rsid w:val="00DA426D"/>
    <w:rsid w:val="00DB4691"/>
    <w:rsid w:val="00DC38AD"/>
    <w:rsid w:val="00E4639A"/>
    <w:rsid w:val="00E578FD"/>
    <w:rsid w:val="00E57E80"/>
    <w:rsid w:val="00E75A9B"/>
    <w:rsid w:val="00E80AF0"/>
    <w:rsid w:val="00EE7288"/>
    <w:rsid w:val="00F034FF"/>
    <w:rsid w:val="00F048D6"/>
    <w:rsid w:val="00F36632"/>
    <w:rsid w:val="00F63812"/>
    <w:rsid w:val="00F735FF"/>
    <w:rsid w:val="00F85F1C"/>
    <w:rsid w:val="00FA72A1"/>
    <w:rsid w:val="00FB0C7C"/>
    <w:rsid w:val="00FB3C2F"/>
    <w:rsid w:val="00FC33AE"/>
    <w:rsid w:val="00FD3A1C"/>
    <w:rsid w:val="00FE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F1CD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7B6"/>
    <w:rPr>
      <w:color w:val="0000FF"/>
      <w:u w:val="single"/>
    </w:rPr>
  </w:style>
  <w:style w:type="paragraph" w:styleId="BalloonText">
    <w:name w:val="Balloon Text"/>
    <w:basedOn w:val="Normal"/>
    <w:semiHidden/>
    <w:rsid w:val="00656EDB"/>
    <w:rPr>
      <w:rFonts w:ascii="Tahoma" w:hAnsi="Tahoma" w:cs="Tahoma"/>
      <w:sz w:val="16"/>
      <w:szCs w:val="16"/>
    </w:rPr>
  </w:style>
  <w:style w:type="paragraph" w:styleId="BlockText">
    <w:name w:val="Block Text"/>
    <w:basedOn w:val="Normal"/>
    <w:rsid w:val="00695661"/>
    <w:pPr>
      <w:ind w:left="720" w:right="720"/>
    </w:pPr>
    <w:rPr>
      <w:szCs w:val="20"/>
    </w:rPr>
  </w:style>
  <w:style w:type="paragraph" w:styleId="NormalWeb">
    <w:name w:val="Normal (Web)"/>
    <w:basedOn w:val="Normal"/>
    <w:rsid w:val="004E10E3"/>
    <w:pPr>
      <w:spacing w:before="100" w:beforeAutospacing="1" w:after="100" w:afterAutospacing="1"/>
    </w:pPr>
  </w:style>
  <w:style w:type="paragraph" w:styleId="Header">
    <w:name w:val="header"/>
    <w:basedOn w:val="Normal"/>
    <w:link w:val="HeaderChar"/>
    <w:rsid w:val="003C7A70"/>
    <w:pPr>
      <w:tabs>
        <w:tab w:val="center" w:pos="4320"/>
        <w:tab w:val="right" w:pos="8640"/>
      </w:tabs>
    </w:pPr>
  </w:style>
  <w:style w:type="character" w:customStyle="1" w:styleId="HeaderChar">
    <w:name w:val="Header Char"/>
    <w:link w:val="Header"/>
    <w:rsid w:val="003C7A70"/>
    <w:rPr>
      <w:sz w:val="24"/>
      <w:szCs w:val="24"/>
    </w:rPr>
  </w:style>
  <w:style w:type="paragraph" w:styleId="Footer">
    <w:name w:val="footer"/>
    <w:basedOn w:val="Normal"/>
    <w:link w:val="FooterChar"/>
    <w:uiPriority w:val="99"/>
    <w:rsid w:val="003C7A70"/>
    <w:pPr>
      <w:tabs>
        <w:tab w:val="center" w:pos="4320"/>
        <w:tab w:val="right" w:pos="8640"/>
      </w:tabs>
    </w:pPr>
  </w:style>
  <w:style w:type="character" w:customStyle="1" w:styleId="FooterChar">
    <w:name w:val="Footer Char"/>
    <w:link w:val="Footer"/>
    <w:uiPriority w:val="99"/>
    <w:rsid w:val="003C7A70"/>
    <w:rPr>
      <w:sz w:val="24"/>
      <w:szCs w:val="24"/>
    </w:rPr>
  </w:style>
  <w:style w:type="paragraph" w:customStyle="1" w:styleId="msoorganizationname">
    <w:name w:val="msoorganizationname"/>
    <w:rsid w:val="00743CBD"/>
    <w:rPr>
      <w:rFonts w:ascii="Garamond" w:hAnsi="Garamond"/>
      <w:i/>
      <w:iCs/>
      <w:color w:val="000000"/>
      <w:kern w:val="28"/>
      <w:sz w:val="36"/>
      <w:szCs w:val="36"/>
    </w:rPr>
  </w:style>
  <w:style w:type="character" w:styleId="PageNumber">
    <w:name w:val="page number"/>
    <w:basedOn w:val="DefaultParagraphFont"/>
    <w:rsid w:val="006868A7"/>
  </w:style>
  <w:style w:type="paragraph" w:styleId="ListParagraph">
    <w:name w:val="List Paragraph"/>
    <w:basedOn w:val="Normal"/>
    <w:uiPriority w:val="34"/>
    <w:qFormat/>
    <w:rsid w:val="007E429D"/>
    <w:pPr>
      <w:ind w:left="720"/>
      <w:contextualSpacing/>
    </w:pPr>
  </w:style>
  <w:style w:type="character" w:styleId="UnresolvedMention">
    <w:name w:val="Unresolved Mention"/>
    <w:basedOn w:val="DefaultParagraphFont"/>
    <w:rsid w:val="00E5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ifer.s.davis@yal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ison.cunningham@yal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vinity.yale.edu/academics/vocation-and-leadership/supervised-minist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January 4, 2010</vt:lpstr>
    </vt:vector>
  </TitlesOfParts>
  <Company>Yale University</Company>
  <LinksUpToDate>false</LinksUpToDate>
  <CharactersWithSpaces>5850</CharactersWithSpaces>
  <SharedDoc>false</SharedDoc>
  <HLinks>
    <vt:vector size="18" baseType="variant">
      <vt:variant>
        <vt:i4>7733252</vt:i4>
      </vt:variant>
      <vt:variant>
        <vt:i4>6</vt:i4>
      </vt:variant>
      <vt:variant>
        <vt:i4>0</vt:i4>
      </vt:variant>
      <vt:variant>
        <vt:i4>5</vt:i4>
      </vt:variant>
      <vt:variant>
        <vt:lpwstr>http://divinity.yale.edu/supervised-ministries/office-supervised-ministries</vt:lpwstr>
      </vt:variant>
      <vt:variant>
        <vt:lpwstr/>
      </vt:variant>
      <vt:variant>
        <vt:i4>3932233</vt:i4>
      </vt:variant>
      <vt:variant>
        <vt:i4>3</vt:i4>
      </vt:variant>
      <vt:variant>
        <vt:i4>0</vt:i4>
      </vt:variant>
      <vt:variant>
        <vt:i4>5</vt:i4>
      </vt:variant>
      <vt:variant>
        <vt:lpwstr>mailto:lucinda.huffaker@yale.edu</vt:lpwstr>
      </vt:variant>
      <vt:variant>
        <vt:lpwstr/>
      </vt:variant>
      <vt:variant>
        <vt:i4>2162727</vt:i4>
      </vt:variant>
      <vt:variant>
        <vt:i4>0</vt:i4>
      </vt:variant>
      <vt:variant>
        <vt:i4>0</vt:i4>
      </vt:variant>
      <vt:variant>
        <vt:i4>5</vt:i4>
      </vt:variant>
      <vt:variant>
        <vt:lpwstr>mailto:susan.olson@yale.edu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2010</dc:title>
  <dc:subject/>
  <dc:creator>Susan Olson</dc:creator>
  <cp:keywords/>
  <cp:lastModifiedBy>Davis, Jennifer</cp:lastModifiedBy>
  <cp:revision>2</cp:revision>
  <cp:lastPrinted>2016-10-05T15:46:00Z</cp:lastPrinted>
  <dcterms:created xsi:type="dcterms:W3CDTF">2020-02-05T16:24:00Z</dcterms:created>
  <dcterms:modified xsi:type="dcterms:W3CDTF">2020-02-05T16:24:00Z</dcterms:modified>
</cp:coreProperties>
</file>