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F19F" w14:textId="66F92BE9" w:rsidR="00706B93" w:rsidRDefault="007478FD" w:rsidP="00706B93">
      <w:pPr>
        <w:jc w:val="center"/>
        <w:rPr>
          <w:b/>
          <w:bCs/>
        </w:rPr>
      </w:pPr>
      <w:r w:rsidRPr="00706B93">
        <w:rPr>
          <w:b/>
          <w:bCs/>
        </w:rPr>
        <w:t>PART</w:t>
      </w:r>
      <w:r>
        <w:rPr>
          <w:b/>
          <w:bCs/>
        </w:rPr>
        <w:t>-</w:t>
      </w:r>
      <w:r w:rsidRPr="00706B93">
        <w:rPr>
          <w:b/>
          <w:bCs/>
        </w:rPr>
        <w:t>TIME JOB OPENING: SUNDAY SCHOOL COORDINATOR (10-15 HOURS/WEEK)</w:t>
      </w:r>
    </w:p>
    <w:p w14:paraId="4E1F279D" w14:textId="1C3F9565" w:rsidR="00706B93" w:rsidRDefault="00706B93" w:rsidP="00706B93">
      <w:pPr>
        <w:jc w:val="center"/>
        <w:rPr>
          <w:b/>
          <w:bCs/>
        </w:rPr>
      </w:pPr>
      <w:r w:rsidRPr="00706B93">
        <w:rPr>
          <w:b/>
          <w:bCs/>
        </w:rPr>
        <w:t xml:space="preserve">The </w:t>
      </w:r>
      <w:r w:rsidR="003065DB" w:rsidRPr="00706B93">
        <w:rPr>
          <w:b/>
          <w:bCs/>
        </w:rPr>
        <w:t>Congregational Church in South Glastonbury</w:t>
      </w:r>
      <w:r w:rsidRPr="00706B93">
        <w:rPr>
          <w:b/>
          <w:bCs/>
        </w:rPr>
        <w:t xml:space="preserve"> </w:t>
      </w:r>
    </w:p>
    <w:p w14:paraId="26C89EAA" w14:textId="255878CD" w:rsidR="00F13794" w:rsidRPr="00706B93" w:rsidRDefault="00F13794" w:rsidP="00706B93">
      <w:pPr>
        <w:jc w:val="center"/>
        <w:rPr>
          <w:b/>
          <w:bCs/>
        </w:rPr>
      </w:pPr>
      <w:r w:rsidRPr="00706B93">
        <w:rPr>
          <w:b/>
          <w:bCs/>
        </w:rPr>
        <w:t>P.O. Box 187</w:t>
      </w:r>
    </w:p>
    <w:p w14:paraId="4B896680" w14:textId="7DD96175" w:rsidR="00F13794" w:rsidRPr="00706B93" w:rsidRDefault="00F13794" w:rsidP="00706B93">
      <w:pPr>
        <w:jc w:val="center"/>
        <w:rPr>
          <w:b/>
          <w:bCs/>
        </w:rPr>
      </w:pPr>
      <w:r w:rsidRPr="00706B93">
        <w:rPr>
          <w:b/>
          <w:bCs/>
        </w:rPr>
        <w:t>South Glastonbury, CT 06073</w:t>
      </w:r>
    </w:p>
    <w:p w14:paraId="0A134E1D" w14:textId="474EA24F" w:rsidR="003065DB" w:rsidRPr="00706B93" w:rsidRDefault="003065DB" w:rsidP="00706B93">
      <w:pPr>
        <w:jc w:val="center"/>
        <w:rPr>
          <w:b/>
          <w:bCs/>
        </w:rPr>
      </w:pPr>
      <w:r w:rsidRPr="00706B93">
        <w:rPr>
          <w:b/>
          <w:bCs/>
        </w:rPr>
        <w:t xml:space="preserve">Updated </w:t>
      </w:r>
      <w:r w:rsidR="00DE6CA7" w:rsidRPr="00706B93">
        <w:rPr>
          <w:b/>
          <w:bCs/>
        </w:rPr>
        <w:t>5</w:t>
      </w:r>
      <w:r w:rsidRPr="00706B93">
        <w:rPr>
          <w:b/>
          <w:bCs/>
        </w:rPr>
        <w:t>.</w:t>
      </w:r>
      <w:r w:rsidR="000C4457">
        <w:rPr>
          <w:b/>
          <w:bCs/>
        </w:rPr>
        <w:t>6</w:t>
      </w:r>
      <w:r w:rsidRPr="00706B93">
        <w:rPr>
          <w:b/>
          <w:bCs/>
        </w:rPr>
        <w:t>.25</w:t>
      </w:r>
    </w:p>
    <w:p w14:paraId="6AA163B8" w14:textId="177CB586" w:rsidR="003065DB" w:rsidRPr="00A75388" w:rsidRDefault="003065DB" w:rsidP="003065DB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About Us</w:t>
      </w:r>
    </w:p>
    <w:p w14:paraId="4C7B8A6C" w14:textId="77777777" w:rsidR="003065DB" w:rsidRPr="00A75388" w:rsidRDefault="003065DB" w:rsidP="003065DB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At the Congregational Church, our children’s ministry is a joyful, growing community with over 65 enrolled children. We are a progressive, open and affirming congregation with a deep commitment to nurturing faith, compassion, and justice. Our Sunday School program is rooted in love, scripture, creativity, and inclusivity.</w:t>
      </w:r>
    </w:p>
    <w:p w14:paraId="3A7A3663" w14:textId="77777777" w:rsidR="003065DB" w:rsidRPr="00A75388" w:rsidRDefault="003065DB" w:rsidP="003065DB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The Opportunity</w:t>
      </w:r>
    </w:p>
    <w:p w14:paraId="7D85560B" w14:textId="77777777" w:rsidR="003065DB" w:rsidRPr="00A75388" w:rsidRDefault="003065DB" w:rsidP="003065DB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We are seeking a </w:t>
      </w: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Sunday School Coordinator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who loves working with children and thrives in a collaborative, faith-filled environment. This role is ideal for someone organized, energetic, and creative, who wants to make a meaningful impact in a part-time position. You'll join a supportive team and help lead a vibrant program that engages children from infancy through 8th grade in fun, faith-building experiences.</w:t>
      </w:r>
    </w:p>
    <w:p w14:paraId="7F42DB47" w14:textId="77777777" w:rsidR="003065DB" w:rsidRPr="00A75388" w:rsidRDefault="003065DB" w:rsidP="003065DB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Key Responsibilities</w:t>
      </w:r>
    </w:p>
    <w:p w14:paraId="42E33997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Be present and hands-on Sunday mornings (9:00 a.m. – noon)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 Welcome families, oversee classrooms, troubleshoot, and teach as needed.</w:t>
      </w:r>
    </w:p>
    <w:p w14:paraId="22252701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Plan and adapt curriculum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with the Associate Minister to ensure lessons are engaging, inclusive, and Bible-based.</w:t>
      </w:r>
    </w:p>
    <w:p w14:paraId="06562057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Support and lead volunteers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: 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Schedule 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and 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support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our 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robust team of 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amazing Sunday School teachers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. As needed help recruit and train.</w:t>
      </w:r>
    </w:p>
    <w:p w14:paraId="31236E51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Coordinate program logistics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 Maintain supplies, manage records and communications, and ensure classrooms are well-staffed.</w:t>
      </w:r>
    </w:p>
    <w:p w14:paraId="374BE28F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Collaborate creatively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: Work with 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ministers and 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ministry teams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to integrate music, intergenerational events, and worship elements into the program.</w:t>
      </w:r>
    </w:p>
    <w:p w14:paraId="753F4636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Build relationships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 Connect with children, parents, and volunteers to foster a welcoming and supportive church community.</w:t>
      </w:r>
    </w:p>
    <w:p w14:paraId="177583A6" w14:textId="77777777" w:rsidR="003065DB" w:rsidRPr="00A75388" w:rsidRDefault="003065DB" w:rsidP="003065DB">
      <w:pPr>
        <w:numPr>
          <w:ilvl w:val="0"/>
          <w:numId w:val="5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Attend two monthly planning meetings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and help coordinate special events like the Christmas Pageant, Bible 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Presentation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, and Children’s Sunday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, etc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.</w:t>
      </w:r>
    </w:p>
    <w:p w14:paraId="12483EB7" w14:textId="77777777" w:rsidR="003065DB" w:rsidRPr="00A75388" w:rsidRDefault="003065DB" w:rsidP="003065DB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What We’re Looking For</w:t>
      </w:r>
    </w:p>
    <w:p w14:paraId="789AA9ED" w14:textId="77777777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A deep love for children and a welcoming spirit</w:t>
      </w:r>
    </w:p>
    <w:p w14:paraId="6075D2D2" w14:textId="66F5FF56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Enthusiasm for working in children’s ministry or education</w:t>
      </w:r>
      <w:r w:rsidR="008D63D2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, and experience in professional or volunteer capacity</w:t>
      </w:r>
    </w:p>
    <w:p w14:paraId="2325A785" w14:textId="77777777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Strong organizational</w:t>
      </w:r>
      <w:r w:rsidRPr="00446F4F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, interpersonal,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and communication skills</w:t>
      </w:r>
    </w:p>
    <w:p w14:paraId="76985C00" w14:textId="77777777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Creativity and initiative—you enjoy trying new things and solving problems</w:t>
      </w:r>
    </w:p>
    <w:p w14:paraId="4E0E5F2A" w14:textId="77777777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Confidence working with technology </w:t>
      </w:r>
    </w:p>
    <w:p w14:paraId="1865AF25" w14:textId="77777777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A team player who can also take independent initiative</w:t>
      </w:r>
    </w:p>
    <w:p w14:paraId="0FFCCC9A" w14:textId="77777777" w:rsidR="003065DB" w:rsidRPr="00A75388" w:rsidRDefault="003065DB" w:rsidP="003065DB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Familiarity with child development and safe practices is a plus</w:t>
      </w:r>
    </w:p>
    <w:p w14:paraId="7041DF39" w14:textId="77777777" w:rsidR="003065DB" w:rsidRPr="00A75388" w:rsidRDefault="003065DB" w:rsidP="003065DB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lastRenderedPageBreak/>
        <w:t>Details</w:t>
      </w:r>
    </w:p>
    <w:p w14:paraId="2A1D7F26" w14:textId="77777777" w:rsidR="003065DB" w:rsidRPr="00A75388" w:rsidRDefault="003065DB" w:rsidP="003065DB">
      <w:pPr>
        <w:numPr>
          <w:ilvl w:val="0"/>
          <w:numId w:val="7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Schedule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 10</w:t>
      </w:r>
      <w:r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-15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hours/week, including Sunday mornings and flexible weekday prep time</w:t>
      </w:r>
    </w:p>
    <w:p w14:paraId="48A3AECB" w14:textId="77777777" w:rsidR="003065DB" w:rsidRPr="00A75388" w:rsidRDefault="003065DB" w:rsidP="003065DB">
      <w:pPr>
        <w:numPr>
          <w:ilvl w:val="0"/>
          <w:numId w:val="7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Compensation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 $</w:t>
      </w:r>
      <w:r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11,000 - $12,500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(commensurate with experience)</w:t>
      </w:r>
    </w:p>
    <w:p w14:paraId="4A75815B" w14:textId="77777777" w:rsidR="003065DB" w:rsidRPr="00A75388" w:rsidRDefault="003065DB" w:rsidP="003065DB">
      <w:pPr>
        <w:numPr>
          <w:ilvl w:val="0"/>
          <w:numId w:val="7"/>
        </w:num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Benefits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 Flexible scheduling, especially in summer</w:t>
      </w:r>
      <w:r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, two weeks paid vacation after one year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. No healthcare benefits provided.</w:t>
      </w:r>
    </w:p>
    <w:p w14:paraId="18F05135" w14:textId="77777777" w:rsidR="003065DB" w:rsidRPr="00A75388" w:rsidRDefault="00506D54" w:rsidP="003065DB">
      <w:pPr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>
        <w:rPr>
          <w:rFonts w:ascii="Trebuchet MS" w:eastAsia="Times New Roman" w:hAnsi="Trebuchet MS" w:cs="Times New Roman"/>
          <w:noProof/>
          <w:kern w:val="0"/>
          <w:sz w:val="22"/>
          <w:szCs w:val="22"/>
        </w:rPr>
        <w:pict w14:anchorId="7B18559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6682D3A" w14:textId="77777777" w:rsidR="003065DB" w:rsidRPr="00A75388" w:rsidRDefault="003065DB" w:rsidP="003065DB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b/>
          <w:bCs/>
          <w:kern w:val="0"/>
          <w:sz w:val="22"/>
          <w:szCs w:val="22"/>
          <w14:ligatures w14:val="none"/>
        </w:rPr>
        <w:t>To Apply</w:t>
      </w:r>
    </w:p>
    <w:p w14:paraId="67535889" w14:textId="09C283BC" w:rsidR="003065DB" w:rsidRPr="00A963F0" w:rsidRDefault="003065DB" w:rsidP="00A963F0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</w:pP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Send your resume, a brief cover letter explaining your interest, and your salary expectations to</w:t>
      </w:r>
      <w:r w:rsidR="00A963F0" w:rsidRPr="00A963F0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:</w:t>
      </w:r>
      <w:r w:rsidR="00A963F0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</w:t>
      </w:r>
      <w:r w:rsidR="00A963F0" w:rsidRPr="00A963F0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jobopenings@southchurch2.org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. Visit </w:t>
      </w:r>
      <w:hyperlink r:id="rId7" w:history="1">
        <w:r w:rsidR="00F13794" w:rsidRPr="00A023E8">
          <w:rPr>
            <w:rStyle w:val="Hyperlink"/>
            <w:rFonts w:ascii="Trebuchet MS" w:eastAsia="Times New Roman" w:hAnsi="Trebuchet MS" w:cs="Times New Roman"/>
            <w:kern w:val="0"/>
            <w:sz w:val="22"/>
            <w:szCs w:val="22"/>
            <w14:ligatures w14:val="none"/>
          </w:rPr>
          <w:t>https://southcongregational.org</w:t>
        </w:r>
      </w:hyperlink>
      <w:r w:rsidR="00F13794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 xml:space="preserve"> </w:t>
      </w:r>
      <w:r w:rsidRPr="00A75388">
        <w:rPr>
          <w:rFonts w:ascii="Trebuchet MS" w:eastAsia="Times New Roman" w:hAnsi="Trebuchet MS" w:cs="Times New Roman"/>
          <w:kern w:val="0"/>
          <w:sz w:val="22"/>
          <w:szCs w:val="22"/>
          <w14:ligatures w14:val="none"/>
        </w:rPr>
        <w:t>to learn more about who we are.</w:t>
      </w:r>
    </w:p>
    <w:sectPr w:rsidR="003065DB" w:rsidRPr="00A963F0" w:rsidSect="00A7538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6607" w14:textId="77777777" w:rsidR="00506D54" w:rsidRDefault="00506D54">
      <w:r>
        <w:separator/>
      </w:r>
    </w:p>
  </w:endnote>
  <w:endnote w:type="continuationSeparator" w:id="0">
    <w:p w14:paraId="5D68496D" w14:textId="77777777" w:rsidR="00506D54" w:rsidRDefault="0050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1622388"/>
      <w:docPartObj>
        <w:docPartGallery w:val="Page Numbers (Bottom of Page)"/>
        <w:docPartUnique/>
      </w:docPartObj>
    </w:sdtPr>
    <w:sdtContent>
      <w:p w14:paraId="5F3137DE" w14:textId="77777777" w:rsidR="006567B9" w:rsidRDefault="00A07411" w:rsidP="001923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392699" w14:textId="77777777" w:rsidR="006567B9" w:rsidRDefault="006567B9" w:rsidP="00033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7096219"/>
      <w:docPartObj>
        <w:docPartGallery w:val="Page Numbers (Bottom of Page)"/>
        <w:docPartUnique/>
      </w:docPartObj>
    </w:sdtPr>
    <w:sdtContent>
      <w:p w14:paraId="6FE03BF5" w14:textId="77777777" w:rsidR="006567B9" w:rsidRDefault="00A07411" w:rsidP="001923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69167A" w14:textId="77777777" w:rsidR="006567B9" w:rsidRDefault="006567B9" w:rsidP="00033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482F" w14:textId="77777777" w:rsidR="00506D54" w:rsidRDefault="00506D54">
      <w:r>
        <w:separator/>
      </w:r>
    </w:p>
  </w:footnote>
  <w:footnote w:type="continuationSeparator" w:id="0">
    <w:p w14:paraId="344F079F" w14:textId="77777777" w:rsidR="00506D54" w:rsidRDefault="0050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AE0"/>
    <w:multiLevelType w:val="multilevel"/>
    <w:tmpl w:val="68CC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E0A9D"/>
    <w:multiLevelType w:val="hybridMultilevel"/>
    <w:tmpl w:val="AFD8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890"/>
    <w:multiLevelType w:val="multilevel"/>
    <w:tmpl w:val="45C4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053C2"/>
    <w:multiLevelType w:val="multilevel"/>
    <w:tmpl w:val="0600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F52BC"/>
    <w:multiLevelType w:val="hybridMultilevel"/>
    <w:tmpl w:val="9960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0EF"/>
    <w:multiLevelType w:val="hybridMultilevel"/>
    <w:tmpl w:val="3F4C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BB0"/>
    <w:multiLevelType w:val="hybridMultilevel"/>
    <w:tmpl w:val="21D2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2176">
    <w:abstractNumId w:val="6"/>
  </w:num>
  <w:num w:numId="2" w16cid:durableId="1860923328">
    <w:abstractNumId w:val="1"/>
  </w:num>
  <w:num w:numId="3" w16cid:durableId="1195119784">
    <w:abstractNumId w:val="4"/>
  </w:num>
  <w:num w:numId="4" w16cid:durableId="141164752">
    <w:abstractNumId w:val="5"/>
  </w:num>
  <w:num w:numId="5" w16cid:durableId="273296054">
    <w:abstractNumId w:val="0"/>
  </w:num>
  <w:num w:numId="6" w16cid:durableId="1531843505">
    <w:abstractNumId w:val="3"/>
  </w:num>
  <w:num w:numId="7" w16cid:durableId="39466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88"/>
    <w:rsid w:val="000C4457"/>
    <w:rsid w:val="00213BF8"/>
    <w:rsid w:val="00291C5E"/>
    <w:rsid w:val="003065DB"/>
    <w:rsid w:val="003231ED"/>
    <w:rsid w:val="00340BA0"/>
    <w:rsid w:val="004607C9"/>
    <w:rsid w:val="00506D54"/>
    <w:rsid w:val="00522374"/>
    <w:rsid w:val="005B006F"/>
    <w:rsid w:val="005E239D"/>
    <w:rsid w:val="006567B9"/>
    <w:rsid w:val="006C027E"/>
    <w:rsid w:val="00706B93"/>
    <w:rsid w:val="007478FD"/>
    <w:rsid w:val="008165FB"/>
    <w:rsid w:val="008D63D2"/>
    <w:rsid w:val="00926214"/>
    <w:rsid w:val="00A07411"/>
    <w:rsid w:val="00A75388"/>
    <w:rsid w:val="00A963F0"/>
    <w:rsid w:val="00AE4248"/>
    <w:rsid w:val="00AF4E40"/>
    <w:rsid w:val="00D0355E"/>
    <w:rsid w:val="00D32FF0"/>
    <w:rsid w:val="00DD3A57"/>
    <w:rsid w:val="00DE6CA7"/>
    <w:rsid w:val="00E21549"/>
    <w:rsid w:val="00E83B2A"/>
    <w:rsid w:val="00E93DA4"/>
    <w:rsid w:val="00F078FB"/>
    <w:rsid w:val="00F13794"/>
    <w:rsid w:val="00F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CDAE"/>
  <w14:defaultImageDpi w14:val="32767"/>
  <w15:chartTrackingRefBased/>
  <w15:docId w15:val="{FC9EBDFA-7D06-324F-918C-C1AD4CF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3BF8"/>
  </w:style>
  <w:style w:type="paragraph" w:styleId="Heading1">
    <w:name w:val="heading 1"/>
    <w:basedOn w:val="Normal"/>
    <w:next w:val="Normal"/>
    <w:link w:val="Heading1Char"/>
    <w:uiPriority w:val="9"/>
    <w:qFormat/>
    <w:rsid w:val="00A7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ne">
    <w:name w:val="Jane"/>
    <w:basedOn w:val="Normal"/>
    <w:qFormat/>
    <w:rsid w:val="00AE424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7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3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38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75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388"/>
  </w:style>
  <w:style w:type="character" w:styleId="PageNumber">
    <w:name w:val="page number"/>
    <w:basedOn w:val="DefaultParagraphFont"/>
    <w:uiPriority w:val="99"/>
    <w:semiHidden/>
    <w:unhideWhenUsed/>
    <w:rsid w:val="00A75388"/>
  </w:style>
  <w:style w:type="paragraph" w:customStyle="1" w:styleId="p1">
    <w:name w:val="p1"/>
    <w:basedOn w:val="Normal"/>
    <w:rsid w:val="00A75388"/>
    <w:rPr>
      <w:rFonts w:ascii="Calibri" w:eastAsia="Times New Roman" w:hAnsi="Calibri" w:cs="Calibri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A75388"/>
    <w:rPr>
      <w:color w:val="000000"/>
    </w:rPr>
  </w:style>
  <w:style w:type="character" w:customStyle="1" w:styleId="s2">
    <w:name w:val="s2"/>
    <w:basedOn w:val="DefaultParagraphFont"/>
    <w:rsid w:val="00A75388"/>
    <w:rPr>
      <w:color w:val="0000FF"/>
    </w:rPr>
  </w:style>
  <w:style w:type="character" w:styleId="Strong">
    <w:name w:val="Strong"/>
    <w:basedOn w:val="DefaultParagraphFont"/>
    <w:uiPriority w:val="22"/>
    <w:qFormat/>
    <w:rsid w:val="00A75388"/>
    <w:rPr>
      <w:b/>
      <w:bCs/>
    </w:rPr>
  </w:style>
  <w:style w:type="character" w:styleId="Hyperlink">
    <w:name w:val="Hyperlink"/>
    <w:basedOn w:val="DefaultParagraphFont"/>
    <w:uiPriority w:val="99"/>
    <w:unhideWhenUsed/>
    <w:rsid w:val="00F137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uthcongreg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DeMaio</dc:creator>
  <cp:keywords/>
  <dc:description/>
  <cp:lastModifiedBy>Diane Korntheuer</cp:lastModifiedBy>
  <cp:revision>3</cp:revision>
  <cp:lastPrinted>2025-05-07T04:02:00Z</cp:lastPrinted>
  <dcterms:created xsi:type="dcterms:W3CDTF">2025-05-07T03:48:00Z</dcterms:created>
  <dcterms:modified xsi:type="dcterms:W3CDTF">2025-05-07T04:02:00Z</dcterms:modified>
</cp:coreProperties>
</file>