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0C" w:rsidRPr="007463CC" w:rsidRDefault="00336A0C" w:rsidP="00336A0C">
      <w:pPr>
        <w:spacing w:after="0" w:line="240" w:lineRule="auto"/>
        <w:jc w:val="right"/>
        <w:rPr>
          <w:rFonts w:ascii="Arial" w:hAnsi="Arial" w:cs="Arial"/>
        </w:rPr>
      </w:pPr>
      <w:r w:rsidRPr="007463CC">
        <w:rPr>
          <w:rFonts w:ascii="Arial" w:hAnsi="Arial" w:cs="Arial"/>
          <w:b/>
          <w:noProof/>
          <w:color w:val="FF0000"/>
        </w:rPr>
        <w:drawing>
          <wp:anchor distT="0" distB="0" distL="114300" distR="114300" simplePos="0" relativeHeight="251661312" behindDoc="0" locked="0" layoutInCell="1" allowOverlap="1">
            <wp:simplePos x="0" y="0"/>
            <wp:positionH relativeFrom="column">
              <wp:posOffset>-358140</wp:posOffset>
            </wp:positionH>
            <wp:positionV relativeFrom="paragraph">
              <wp:posOffset>-123825</wp:posOffset>
            </wp:positionV>
            <wp:extent cx="1905000" cy="676275"/>
            <wp:effectExtent l="0" t="0" r="0" b="9525"/>
            <wp:wrapNone/>
            <wp:docPr id="1" name="Picture 2" descr="bulletin cover footer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in cover footer flame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676275"/>
                    </a:xfrm>
                    <a:prstGeom prst="rect">
                      <a:avLst/>
                    </a:prstGeom>
                    <a:noFill/>
                    <a:ln>
                      <a:noFill/>
                    </a:ln>
                  </pic:spPr>
                </pic:pic>
              </a:graphicData>
            </a:graphic>
          </wp:anchor>
        </w:drawing>
      </w:r>
      <w:r w:rsidRPr="007463CC">
        <w:rPr>
          <w:rFonts w:ascii="Arial" w:hAnsi="Arial" w:cs="Arial"/>
        </w:rPr>
        <w:t xml:space="preserve">70 Ridgefield Road </w:t>
      </w:r>
      <w:r w:rsidRPr="007463CC">
        <w:rPr>
          <w:rFonts w:ascii="Arial" w:hAnsi="Arial" w:cs="Arial"/>
        </w:rPr>
        <w:sym w:font="Symbol" w:char="F0B7"/>
      </w:r>
      <w:r w:rsidRPr="007463CC">
        <w:rPr>
          <w:rFonts w:ascii="Arial" w:hAnsi="Arial" w:cs="Arial"/>
        </w:rPr>
        <w:t xml:space="preserve"> PO Box 215 </w:t>
      </w:r>
      <w:r w:rsidRPr="007463CC">
        <w:rPr>
          <w:rFonts w:ascii="Arial" w:hAnsi="Arial" w:cs="Arial"/>
        </w:rPr>
        <w:sym w:font="Symbol" w:char="F0B7"/>
      </w:r>
      <w:r w:rsidRPr="007463CC">
        <w:rPr>
          <w:rFonts w:ascii="Arial" w:hAnsi="Arial" w:cs="Arial"/>
        </w:rPr>
        <w:t xml:space="preserve"> Wilton, CT 06897 </w:t>
      </w:r>
    </w:p>
    <w:p w:rsidR="00336A0C" w:rsidRPr="007463CC" w:rsidRDefault="00336A0C" w:rsidP="00336A0C">
      <w:pPr>
        <w:spacing w:after="0" w:line="240" w:lineRule="auto"/>
        <w:jc w:val="right"/>
        <w:rPr>
          <w:rFonts w:ascii="Arial" w:hAnsi="Arial" w:cs="Arial"/>
        </w:rPr>
      </w:pPr>
      <w:r w:rsidRPr="007463CC">
        <w:rPr>
          <w:rFonts w:ascii="Arial" w:hAnsi="Arial" w:cs="Arial"/>
        </w:rPr>
        <w:t xml:space="preserve">Office: (203) 762-5591 </w:t>
      </w:r>
      <w:r w:rsidRPr="007463CC">
        <w:rPr>
          <w:rFonts w:ascii="Arial" w:hAnsi="Arial" w:cs="Arial"/>
        </w:rPr>
        <w:sym w:font="Symbol" w:char="F0B7"/>
      </w:r>
      <w:r w:rsidRPr="007463CC">
        <w:rPr>
          <w:rFonts w:ascii="Arial" w:hAnsi="Arial" w:cs="Arial"/>
        </w:rPr>
        <w:t xml:space="preserve"> Fax: (203) 762-5851 </w:t>
      </w:r>
    </w:p>
    <w:p w:rsidR="00336A0C" w:rsidRPr="007463CC" w:rsidRDefault="006A5B69" w:rsidP="00336A0C">
      <w:pPr>
        <w:spacing w:after="0" w:line="240" w:lineRule="auto"/>
        <w:jc w:val="right"/>
        <w:rPr>
          <w:rFonts w:ascii="Arial" w:hAnsi="Arial" w:cs="Arial"/>
          <w:b/>
        </w:rPr>
      </w:pPr>
      <w:hyperlink r:id="rId6" w:history="1">
        <w:r w:rsidR="00336A0C" w:rsidRPr="007463CC">
          <w:rPr>
            <w:rStyle w:val="Hyperlink"/>
            <w:rFonts w:ascii="Arial" w:hAnsi="Arial" w:cs="Arial"/>
          </w:rPr>
          <w:t>office@wiltoncongregational.org</w:t>
        </w:r>
      </w:hyperlink>
      <w:r w:rsidR="00336A0C" w:rsidRPr="007463CC">
        <w:rPr>
          <w:rFonts w:ascii="Arial" w:hAnsi="Arial" w:cs="Arial"/>
        </w:rPr>
        <w:t xml:space="preserve">    wiltoncongregational.org</w:t>
      </w:r>
    </w:p>
    <w:p w:rsidR="004C25CC" w:rsidRPr="007463CC" w:rsidRDefault="004C25CC" w:rsidP="00336A0C">
      <w:pPr>
        <w:spacing w:after="0" w:line="276" w:lineRule="auto"/>
        <w:jc w:val="center"/>
        <w:rPr>
          <w:rFonts w:ascii="Arial" w:hAnsi="Arial" w:cs="Arial"/>
          <w:b/>
        </w:rPr>
      </w:pPr>
    </w:p>
    <w:p w:rsidR="00336A0C" w:rsidRPr="00B50478" w:rsidRDefault="00336A0C" w:rsidP="00336A0C">
      <w:pPr>
        <w:spacing w:after="0" w:line="276" w:lineRule="auto"/>
        <w:jc w:val="center"/>
        <w:rPr>
          <w:rFonts w:ascii="Arial" w:hAnsi="Arial" w:cs="Arial"/>
          <w:b/>
          <w:color w:val="0D0D0D" w:themeColor="text1" w:themeTint="F2"/>
          <w:sz w:val="28"/>
          <w:szCs w:val="28"/>
        </w:rPr>
      </w:pPr>
      <w:r w:rsidRPr="00B50478">
        <w:rPr>
          <w:rFonts w:ascii="Arial" w:hAnsi="Arial" w:cs="Arial"/>
          <w:b/>
          <w:sz w:val="28"/>
          <w:szCs w:val="28"/>
        </w:rPr>
        <w:t xml:space="preserve">Job Opportunity </w:t>
      </w:r>
    </w:p>
    <w:p w:rsidR="00336A0C" w:rsidRPr="00B50478" w:rsidRDefault="00336A0C" w:rsidP="00336A0C">
      <w:pPr>
        <w:autoSpaceDE w:val="0"/>
        <w:autoSpaceDN w:val="0"/>
        <w:adjustRightInd w:val="0"/>
        <w:spacing w:after="0" w:line="276" w:lineRule="auto"/>
        <w:jc w:val="center"/>
        <w:rPr>
          <w:rFonts w:ascii="Arial" w:hAnsi="Arial" w:cs="Arial"/>
          <w:b/>
          <w:sz w:val="28"/>
          <w:szCs w:val="28"/>
        </w:rPr>
      </w:pPr>
      <w:r w:rsidRPr="00B50478">
        <w:rPr>
          <w:rFonts w:ascii="Arial" w:hAnsi="Arial" w:cs="Arial"/>
          <w:b/>
          <w:sz w:val="28"/>
          <w:szCs w:val="28"/>
        </w:rPr>
        <w:t>Associate Minister (Full time)</w:t>
      </w:r>
    </w:p>
    <w:p w:rsidR="007463CC" w:rsidRPr="00B26B44" w:rsidRDefault="007463CC" w:rsidP="00336A0C">
      <w:pPr>
        <w:autoSpaceDE w:val="0"/>
        <w:autoSpaceDN w:val="0"/>
        <w:adjustRightInd w:val="0"/>
        <w:spacing w:after="0" w:line="276" w:lineRule="auto"/>
        <w:jc w:val="center"/>
        <w:rPr>
          <w:rFonts w:ascii="Arial" w:hAnsi="Arial" w:cs="Arial"/>
          <w:b/>
        </w:rPr>
      </w:pPr>
    </w:p>
    <w:p w:rsidR="00DB1BA7" w:rsidRPr="00BB3C37" w:rsidRDefault="00D3586F" w:rsidP="00DB1BA7">
      <w:pPr>
        <w:rPr>
          <w:rFonts w:ascii="Arial" w:hAnsi="Arial" w:cs="Arial"/>
        </w:rPr>
      </w:pPr>
      <w:r w:rsidRPr="00B26B44">
        <w:rPr>
          <w:rFonts w:ascii="Arial" w:hAnsi="Arial" w:cs="Arial"/>
        </w:rPr>
        <w:t xml:space="preserve">Wilton Congregational Church is a spiritual home to people from different places, faiths, and backgrounds.  It is a vibrant community where families and individuals join together to worship </w:t>
      </w:r>
      <w:r w:rsidRPr="00BB3C37">
        <w:rPr>
          <w:rFonts w:ascii="Arial" w:hAnsi="Arial" w:cs="Arial"/>
        </w:rPr>
        <w:t>God, care for one another, serve society, and celebrate life in all of its expressions.</w:t>
      </w:r>
      <w:r w:rsidR="00DB1BA7" w:rsidRPr="00BB3C37">
        <w:rPr>
          <w:rFonts w:ascii="Arial" w:hAnsi="Arial" w:cs="Arial"/>
        </w:rPr>
        <w:t xml:space="preserve">  </w:t>
      </w:r>
    </w:p>
    <w:p w:rsidR="007463CC" w:rsidRDefault="00E568A9" w:rsidP="00BB3C37">
      <w:pPr>
        <w:shd w:val="clear" w:color="auto" w:fill="FFFFFF"/>
        <w:spacing w:after="0" w:line="240" w:lineRule="auto"/>
        <w:rPr>
          <w:rFonts w:ascii="Arial" w:hAnsi="Arial" w:cs="Arial"/>
        </w:rPr>
      </w:pPr>
      <w:r w:rsidRPr="00BB3C37">
        <w:rPr>
          <w:rFonts w:ascii="Arial" w:hAnsi="Arial" w:cs="Arial"/>
        </w:rPr>
        <w:t>Our</w:t>
      </w:r>
      <w:r w:rsidR="000E4D2E" w:rsidRPr="00BB3C37">
        <w:rPr>
          <w:rFonts w:ascii="Arial" w:hAnsi="Arial" w:cs="Arial"/>
        </w:rPr>
        <w:t xml:space="preserve"> Associate Minister</w:t>
      </w:r>
      <w:r w:rsidRPr="00BB3C37">
        <w:rPr>
          <w:rFonts w:ascii="Arial" w:hAnsi="Arial" w:cs="Arial"/>
        </w:rPr>
        <w:t xml:space="preserve"> opening </w:t>
      </w:r>
      <w:r w:rsidR="000E4D2E" w:rsidRPr="00BB3C37">
        <w:rPr>
          <w:rFonts w:ascii="Arial" w:hAnsi="Arial" w:cs="Arial"/>
          <w:color w:val="000000" w:themeColor="text1"/>
        </w:rPr>
        <w:t>is a</w:t>
      </w:r>
      <w:r w:rsidR="000E4D2E" w:rsidRPr="00BB3C37">
        <w:rPr>
          <w:rFonts w:ascii="Arial" w:hAnsi="Arial" w:cs="Arial"/>
        </w:rPr>
        <w:t xml:space="preserve"> full-time settled pastoral position. The ideal candidate is</w:t>
      </w:r>
      <w:r w:rsidR="000E4D2E" w:rsidRPr="00B26B44">
        <w:rPr>
          <w:rFonts w:ascii="Arial" w:hAnsi="Arial" w:cs="Arial"/>
        </w:rPr>
        <w:t xml:space="preserve"> someone who approaches the role of pastoral ministry with deep faith, energy, enthusiasm, compassion, humility and an entrepreneurial spirit. This ministerial position will have high focus on adult faith formation, preaching and pastoral care. This </w:t>
      </w:r>
      <w:r w:rsidR="000E4D2E" w:rsidRPr="00B26B44">
        <w:rPr>
          <w:rFonts w:ascii="Arial" w:hAnsi="Arial" w:cs="Arial"/>
          <w:color w:val="000000" w:themeColor="text1"/>
        </w:rPr>
        <w:t>position reports to the Senior Minister</w:t>
      </w:r>
      <w:r w:rsidR="005C3CBF" w:rsidRPr="00B26B44">
        <w:rPr>
          <w:rFonts w:ascii="Arial" w:hAnsi="Arial" w:cs="Arial"/>
          <w:color w:val="000000" w:themeColor="text1"/>
        </w:rPr>
        <w:t xml:space="preserve"> and</w:t>
      </w:r>
      <w:r w:rsidRPr="00B26B44">
        <w:rPr>
          <w:rFonts w:ascii="Arial" w:hAnsi="Arial" w:cs="Arial"/>
          <w:color w:val="000000" w:themeColor="text1"/>
        </w:rPr>
        <w:t xml:space="preserve"> </w:t>
      </w:r>
      <w:r w:rsidR="000E4D2E" w:rsidRPr="00B26B44">
        <w:rPr>
          <w:rFonts w:ascii="Arial" w:hAnsi="Arial" w:cs="Arial"/>
          <w:color w:val="000000" w:themeColor="text1"/>
        </w:rPr>
        <w:t>will</w:t>
      </w:r>
      <w:r w:rsidR="000E4D2E" w:rsidRPr="00B26B44">
        <w:rPr>
          <w:rFonts w:ascii="Arial" w:hAnsi="Arial" w:cs="Arial"/>
        </w:rPr>
        <w:t xml:space="preserve"> work in close ministry partnership with </w:t>
      </w:r>
      <w:r w:rsidR="005C3CBF" w:rsidRPr="00B26B44">
        <w:rPr>
          <w:rFonts w:ascii="Arial" w:hAnsi="Arial" w:cs="Arial"/>
        </w:rPr>
        <w:t xml:space="preserve">the </w:t>
      </w:r>
      <w:r w:rsidR="000E4D2E" w:rsidRPr="00B26B44">
        <w:rPr>
          <w:rFonts w:ascii="Arial" w:hAnsi="Arial" w:cs="Arial"/>
        </w:rPr>
        <w:t>Senior Minister</w:t>
      </w:r>
      <w:r w:rsidR="00CC71D3" w:rsidRPr="00B26B44">
        <w:rPr>
          <w:rFonts w:ascii="Arial" w:hAnsi="Arial" w:cs="Arial"/>
        </w:rPr>
        <w:t xml:space="preserve">. </w:t>
      </w:r>
      <w:r w:rsidR="000E4D2E" w:rsidRPr="00B26B44">
        <w:rPr>
          <w:rFonts w:ascii="Arial" w:hAnsi="Arial" w:cs="Arial"/>
        </w:rPr>
        <w:t xml:space="preserve">Together the clergy team will provide care for </w:t>
      </w:r>
      <w:r w:rsidR="000E4D2E" w:rsidRPr="00B26B44">
        <w:rPr>
          <w:rFonts w:ascii="Arial" w:hAnsi="Arial" w:cs="Arial"/>
          <w:color w:val="000000" w:themeColor="text1"/>
        </w:rPr>
        <w:t xml:space="preserve">the </w:t>
      </w:r>
      <w:r w:rsidR="000E663B" w:rsidRPr="00B26B44">
        <w:rPr>
          <w:rFonts w:ascii="Arial" w:hAnsi="Arial" w:cs="Arial"/>
          <w:color w:val="000000" w:themeColor="text1"/>
        </w:rPr>
        <w:t>entire</w:t>
      </w:r>
      <w:r w:rsidR="00336A0C" w:rsidRPr="00B26B44">
        <w:rPr>
          <w:rFonts w:ascii="Arial" w:hAnsi="Arial" w:cs="Arial"/>
          <w:color w:val="000000" w:themeColor="text1"/>
        </w:rPr>
        <w:t xml:space="preserve"> </w:t>
      </w:r>
      <w:r w:rsidR="000E4D2E" w:rsidRPr="00B26B44">
        <w:rPr>
          <w:rFonts w:ascii="Arial" w:hAnsi="Arial" w:cs="Arial"/>
        </w:rPr>
        <w:t xml:space="preserve">congregation. </w:t>
      </w:r>
    </w:p>
    <w:p w:rsidR="00BB3C37" w:rsidRPr="00B26B44" w:rsidRDefault="00BB3C37" w:rsidP="00BB3C37">
      <w:pPr>
        <w:shd w:val="clear" w:color="auto" w:fill="FFFFFF"/>
        <w:spacing w:after="0" w:line="240" w:lineRule="auto"/>
        <w:rPr>
          <w:rFonts w:ascii="Arial" w:hAnsi="Arial" w:cs="Arial"/>
        </w:rPr>
      </w:pPr>
    </w:p>
    <w:p w:rsidR="000E4D2E" w:rsidRPr="00B26B44" w:rsidRDefault="00276400" w:rsidP="000E4D2E">
      <w:pPr>
        <w:rPr>
          <w:rFonts w:ascii="Arial" w:hAnsi="Arial" w:cs="Arial"/>
          <w:b/>
          <w:bCs/>
        </w:rPr>
      </w:pPr>
      <w:r w:rsidRPr="00B26B44">
        <w:rPr>
          <w:rFonts w:ascii="Arial" w:hAnsi="Arial" w:cs="Arial"/>
          <w:b/>
          <w:bCs/>
        </w:rPr>
        <w:t>Worship Leadership</w:t>
      </w:r>
    </w:p>
    <w:p w:rsidR="000E4D2E" w:rsidRPr="00B26B44" w:rsidRDefault="000E4D2E" w:rsidP="000E4D2E">
      <w:pPr>
        <w:pStyle w:val="ListParagraph"/>
        <w:numPr>
          <w:ilvl w:val="0"/>
          <w:numId w:val="1"/>
        </w:numPr>
        <w:rPr>
          <w:rFonts w:ascii="Arial" w:hAnsi="Arial" w:cs="Arial"/>
        </w:rPr>
      </w:pPr>
      <w:r w:rsidRPr="00B26B44">
        <w:rPr>
          <w:rFonts w:ascii="Arial" w:hAnsi="Arial" w:cs="Arial"/>
        </w:rPr>
        <w:t>Participate in the planning and execution of weekly worship services</w:t>
      </w:r>
    </w:p>
    <w:p w:rsidR="00CC71D3" w:rsidRPr="00B26B44" w:rsidRDefault="000E4D2E" w:rsidP="000E663B">
      <w:pPr>
        <w:pStyle w:val="ListParagraph"/>
        <w:numPr>
          <w:ilvl w:val="1"/>
          <w:numId w:val="1"/>
        </w:numPr>
        <w:ind w:left="720"/>
        <w:rPr>
          <w:rFonts w:ascii="Arial" w:hAnsi="Arial" w:cs="Arial"/>
        </w:rPr>
      </w:pPr>
      <w:r w:rsidRPr="00B26B44">
        <w:rPr>
          <w:rFonts w:ascii="Arial" w:hAnsi="Arial" w:cs="Arial"/>
        </w:rPr>
        <w:t xml:space="preserve">Preach </w:t>
      </w:r>
      <w:r w:rsidR="00CC71D3" w:rsidRPr="00B26B44">
        <w:rPr>
          <w:rFonts w:ascii="Arial" w:hAnsi="Arial" w:cs="Arial"/>
        </w:rPr>
        <w:t xml:space="preserve">approximately </w:t>
      </w:r>
      <w:r w:rsidRPr="00B26B44">
        <w:rPr>
          <w:rFonts w:ascii="Arial" w:hAnsi="Arial" w:cs="Arial"/>
          <w:color w:val="000000" w:themeColor="text1"/>
        </w:rPr>
        <w:t xml:space="preserve">twice a </w:t>
      </w:r>
      <w:r w:rsidR="00CC71D3" w:rsidRPr="00B26B44">
        <w:rPr>
          <w:rFonts w:ascii="Arial" w:hAnsi="Arial" w:cs="Arial"/>
          <w:color w:val="000000" w:themeColor="text1"/>
        </w:rPr>
        <w:t>month.</w:t>
      </w:r>
    </w:p>
    <w:p w:rsidR="000E4D2E" w:rsidRPr="00B26B44" w:rsidRDefault="000E4D2E" w:rsidP="000E663B">
      <w:pPr>
        <w:pStyle w:val="ListParagraph"/>
        <w:numPr>
          <w:ilvl w:val="1"/>
          <w:numId w:val="1"/>
        </w:numPr>
        <w:ind w:left="720"/>
        <w:rPr>
          <w:rFonts w:ascii="Arial" w:hAnsi="Arial" w:cs="Arial"/>
          <w:color w:val="000000" w:themeColor="text1"/>
        </w:rPr>
      </w:pPr>
      <w:r w:rsidRPr="00B26B44">
        <w:rPr>
          <w:rFonts w:ascii="Arial" w:hAnsi="Arial" w:cs="Arial"/>
        </w:rPr>
        <w:t>Work closely with Senior Minister and Music Director to shape dynamic worship offerings</w:t>
      </w:r>
      <w:r w:rsidR="005C3CBF" w:rsidRPr="00B26B44">
        <w:rPr>
          <w:rFonts w:ascii="Arial" w:hAnsi="Arial" w:cs="Arial"/>
        </w:rPr>
        <w:t xml:space="preserve">, </w:t>
      </w:r>
      <w:r w:rsidR="005C3CBF" w:rsidRPr="00B26B44">
        <w:rPr>
          <w:rFonts w:ascii="Arial" w:hAnsi="Arial" w:cs="Arial"/>
          <w:color w:val="000000" w:themeColor="text1"/>
        </w:rPr>
        <w:t>contemporary, traditional, and special service offerings.</w:t>
      </w:r>
    </w:p>
    <w:p w:rsidR="000E4D2E" w:rsidRPr="00B26B44" w:rsidRDefault="00276400" w:rsidP="000E4D2E">
      <w:pPr>
        <w:rPr>
          <w:rFonts w:ascii="Arial" w:hAnsi="Arial" w:cs="Arial"/>
          <w:b/>
          <w:bCs/>
        </w:rPr>
      </w:pPr>
      <w:r w:rsidRPr="00B26B44">
        <w:rPr>
          <w:rFonts w:ascii="Arial" w:hAnsi="Arial" w:cs="Arial"/>
          <w:b/>
          <w:bCs/>
        </w:rPr>
        <w:t xml:space="preserve">Churchwide Leadership </w:t>
      </w:r>
    </w:p>
    <w:p w:rsidR="000E4D2E" w:rsidRPr="00B26B44" w:rsidRDefault="000E4D2E" w:rsidP="000E4D2E">
      <w:pPr>
        <w:pStyle w:val="ListParagraph"/>
        <w:numPr>
          <w:ilvl w:val="0"/>
          <w:numId w:val="1"/>
        </w:numPr>
        <w:rPr>
          <w:rFonts w:ascii="Arial" w:hAnsi="Arial" w:cs="Arial"/>
        </w:rPr>
      </w:pPr>
      <w:r w:rsidRPr="00B26B44">
        <w:rPr>
          <w:rFonts w:ascii="Arial" w:hAnsi="Arial" w:cs="Arial"/>
        </w:rPr>
        <w:t>Participate in the life of the 5 leadership teams –</w:t>
      </w:r>
      <w:r w:rsidR="00A301A8" w:rsidRPr="00B26B44">
        <w:rPr>
          <w:rFonts w:ascii="Arial" w:hAnsi="Arial" w:cs="Arial"/>
        </w:rPr>
        <w:t xml:space="preserve"> </w:t>
      </w:r>
      <w:r w:rsidRPr="00B26B44">
        <w:rPr>
          <w:rFonts w:ascii="Arial" w:hAnsi="Arial" w:cs="Arial"/>
        </w:rPr>
        <w:t>have primary liaison position with one or two as coordinated with the Senior Minister</w:t>
      </w:r>
    </w:p>
    <w:p w:rsidR="00DC2866" w:rsidRPr="00B26B44" w:rsidRDefault="000E4D2E" w:rsidP="000E4D2E">
      <w:pPr>
        <w:pStyle w:val="ListParagraph"/>
        <w:numPr>
          <w:ilvl w:val="0"/>
          <w:numId w:val="1"/>
        </w:numPr>
        <w:rPr>
          <w:rFonts w:ascii="Arial" w:hAnsi="Arial" w:cs="Arial"/>
        </w:rPr>
      </w:pPr>
      <w:r w:rsidRPr="00B26B44">
        <w:rPr>
          <w:rFonts w:ascii="Arial" w:hAnsi="Arial" w:cs="Arial"/>
        </w:rPr>
        <w:t xml:space="preserve">Direct the volunteer engagement efforts </w:t>
      </w:r>
    </w:p>
    <w:p w:rsidR="000E4D2E" w:rsidRPr="00B26B44" w:rsidRDefault="00276400" w:rsidP="000E4D2E">
      <w:pPr>
        <w:rPr>
          <w:rFonts w:ascii="Arial" w:hAnsi="Arial" w:cs="Arial"/>
          <w:b/>
          <w:bCs/>
        </w:rPr>
      </w:pPr>
      <w:r w:rsidRPr="00B26B44">
        <w:rPr>
          <w:rFonts w:ascii="Arial" w:hAnsi="Arial" w:cs="Arial"/>
          <w:b/>
          <w:bCs/>
        </w:rPr>
        <w:t>Adult Education</w:t>
      </w:r>
    </w:p>
    <w:p w:rsidR="000E4D2E" w:rsidRPr="00B26B44" w:rsidRDefault="000E4D2E" w:rsidP="000E4D2E">
      <w:pPr>
        <w:pStyle w:val="ListParagraph"/>
        <w:numPr>
          <w:ilvl w:val="0"/>
          <w:numId w:val="1"/>
        </w:numPr>
        <w:rPr>
          <w:rFonts w:ascii="Arial" w:hAnsi="Arial" w:cs="Arial"/>
        </w:rPr>
      </w:pPr>
      <w:r w:rsidRPr="00B26B44">
        <w:rPr>
          <w:rFonts w:ascii="Arial" w:hAnsi="Arial" w:cs="Arial"/>
        </w:rPr>
        <w:t xml:space="preserve">Plan and execute a robust year-long faith enrichment program for adults and community </w:t>
      </w:r>
    </w:p>
    <w:p w:rsidR="000E4D2E" w:rsidRPr="00B26B44" w:rsidRDefault="000E4D2E" w:rsidP="00195A82">
      <w:pPr>
        <w:pStyle w:val="ListParagraph"/>
        <w:numPr>
          <w:ilvl w:val="1"/>
          <w:numId w:val="1"/>
        </w:numPr>
        <w:ind w:left="720"/>
        <w:rPr>
          <w:rFonts w:ascii="Arial" w:hAnsi="Arial" w:cs="Arial"/>
        </w:rPr>
      </w:pPr>
      <w:r w:rsidRPr="00B26B44">
        <w:rPr>
          <w:rFonts w:ascii="Arial" w:hAnsi="Arial" w:cs="Arial"/>
        </w:rPr>
        <w:t xml:space="preserve">Recruit and grow participation </w:t>
      </w:r>
    </w:p>
    <w:p w:rsidR="00A268D2" w:rsidRPr="00B26B44" w:rsidRDefault="00A268D2" w:rsidP="00EF7CCF">
      <w:pPr>
        <w:pStyle w:val="ListParagraph"/>
        <w:numPr>
          <w:ilvl w:val="1"/>
          <w:numId w:val="1"/>
        </w:numPr>
        <w:ind w:left="720"/>
        <w:rPr>
          <w:rFonts w:ascii="Arial" w:hAnsi="Arial" w:cs="Arial"/>
        </w:rPr>
      </w:pPr>
      <w:r w:rsidRPr="00B26B44">
        <w:rPr>
          <w:rFonts w:ascii="Arial" w:hAnsi="Arial" w:cs="Arial"/>
        </w:rPr>
        <w:t>Expand the offerings for various demographics</w:t>
      </w:r>
    </w:p>
    <w:p w:rsidR="00EF7CCF" w:rsidRPr="00B26B44" w:rsidRDefault="000E4D2E" w:rsidP="00EF7CCF">
      <w:pPr>
        <w:pStyle w:val="ListParagraph"/>
        <w:numPr>
          <w:ilvl w:val="1"/>
          <w:numId w:val="1"/>
        </w:numPr>
        <w:ind w:left="720"/>
        <w:rPr>
          <w:rFonts w:ascii="Arial" w:hAnsi="Arial" w:cs="Arial"/>
        </w:rPr>
      </w:pPr>
      <w:r w:rsidRPr="00B26B44">
        <w:rPr>
          <w:rFonts w:ascii="Arial" w:hAnsi="Arial" w:cs="Arial"/>
        </w:rPr>
        <w:t xml:space="preserve">Plan and facilitate off-site learnings and utilize the resources of </w:t>
      </w:r>
      <w:r w:rsidR="00CC71D3" w:rsidRPr="00B26B44">
        <w:rPr>
          <w:rFonts w:ascii="Arial" w:hAnsi="Arial" w:cs="Arial"/>
        </w:rPr>
        <w:t>area seminaries and community resources</w:t>
      </w:r>
    </w:p>
    <w:p w:rsidR="00EA293F" w:rsidRPr="00B26B44" w:rsidRDefault="00276400" w:rsidP="00EA293F">
      <w:pPr>
        <w:rPr>
          <w:rFonts w:ascii="Arial" w:hAnsi="Arial" w:cs="Arial"/>
          <w:b/>
          <w:bCs/>
        </w:rPr>
      </w:pPr>
      <w:r w:rsidRPr="00B26B44">
        <w:rPr>
          <w:rFonts w:ascii="Arial" w:hAnsi="Arial" w:cs="Arial"/>
          <w:b/>
          <w:bCs/>
        </w:rPr>
        <w:t>Pastoral Care</w:t>
      </w:r>
    </w:p>
    <w:p w:rsidR="00EA293F" w:rsidRPr="00B26B44" w:rsidRDefault="00EA293F" w:rsidP="00EA293F">
      <w:pPr>
        <w:pStyle w:val="ListParagraph"/>
        <w:numPr>
          <w:ilvl w:val="0"/>
          <w:numId w:val="1"/>
        </w:numPr>
        <w:rPr>
          <w:rFonts w:ascii="Arial" w:hAnsi="Arial" w:cs="Arial"/>
        </w:rPr>
      </w:pPr>
      <w:r w:rsidRPr="00B26B44">
        <w:rPr>
          <w:rFonts w:ascii="Arial" w:hAnsi="Arial" w:cs="Arial"/>
        </w:rPr>
        <w:t>Work with the Senior Minister to provide pastoral care for the entirety of the congregation</w:t>
      </w:r>
    </w:p>
    <w:p w:rsidR="00EA293F" w:rsidRPr="00B26B44" w:rsidRDefault="00EA293F" w:rsidP="00EA293F">
      <w:pPr>
        <w:pStyle w:val="ListParagraph"/>
        <w:numPr>
          <w:ilvl w:val="0"/>
          <w:numId w:val="1"/>
        </w:numPr>
        <w:rPr>
          <w:rFonts w:ascii="Arial" w:hAnsi="Arial" w:cs="Arial"/>
        </w:rPr>
      </w:pPr>
      <w:r w:rsidRPr="00B26B44">
        <w:rPr>
          <w:rFonts w:ascii="Arial" w:hAnsi="Arial" w:cs="Arial"/>
        </w:rPr>
        <w:t>Create a pastoral visit calendar and internal log for communication across ministry areas</w:t>
      </w:r>
    </w:p>
    <w:p w:rsidR="00A301A8" w:rsidRPr="00B26B44" w:rsidRDefault="00EA293F" w:rsidP="00EA293F">
      <w:pPr>
        <w:pStyle w:val="ListParagraph"/>
        <w:numPr>
          <w:ilvl w:val="0"/>
          <w:numId w:val="1"/>
        </w:numPr>
        <w:rPr>
          <w:rFonts w:ascii="Arial" w:hAnsi="Arial" w:cs="Arial"/>
        </w:rPr>
      </w:pPr>
      <w:r w:rsidRPr="00B26B44">
        <w:rPr>
          <w:rFonts w:ascii="Arial" w:hAnsi="Arial" w:cs="Arial"/>
        </w:rPr>
        <w:t>Foster connections to community organizations that provide care</w:t>
      </w:r>
      <w:r w:rsidR="007463CC" w:rsidRPr="00B26B44">
        <w:rPr>
          <w:rFonts w:ascii="Arial" w:hAnsi="Arial" w:cs="Arial"/>
          <w:color w:val="FF0000"/>
        </w:rPr>
        <w:t xml:space="preserve"> </w:t>
      </w:r>
      <w:r w:rsidR="007463CC" w:rsidRPr="00B26B44">
        <w:rPr>
          <w:rFonts w:ascii="Arial" w:hAnsi="Arial" w:cs="Arial"/>
        </w:rPr>
        <w:t>including hospitals, retirement communities, etc</w:t>
      </w:r>
      <w:r w:rsidR="00A268D2" w:rsidRPr="00B26B44">
        <w:rPr>
          <w:rFonts w:ascii="Arial" w:hAnsi="Arial" w:cs="Arial"/>
        </w:rPr>
        <w:t xml:space="preserve"> </w:t>
      </w:r>
    </w:p>
    <w:p w:rsidR="00EA293F" w:rsidRPr="00B26B44" w:rsidRDefault="00EA293F" w:rsidP="00EA293F">
      <w:pPr>
        <w:pStyle w:val="ListParagraph"/>
        <w:numPr>
          <w:ilvl w:val="0"/>
          <w:numId w:val="1"/>
        </w:numPr>
        <w:rPr>
          <w:rFonts w:ascii="Arial" w:hAnsi="Arial" w:cs="Arial"/>
        </w:rPr>
      </w:pPr>
      <w:r w:rsidRPr="00B26B44">
        <w:rPr>
          <w:rFonts w:ascii="Arial" w:hAnsi="Arial" w:cs="Arial"/>
        </w:rPr>
        <w:t xml:space="preserve">Work directly with the Stephen Ministry Team </w:t>
      </w:r>
    </w:p>
    <w:p w:rsidR="00EA293F" w:rsidRPr="00B26B44" w:rsidRDefault="00EA293F" w:rsidP="00EA293F">
      <w:pPr>
        <w:pStyle w:val="ListParagraph"/>
        <w:numPr>
          <w:ilvl w:val="0"/>
          <w:numId w:val="1"/>
        </w:numPr>
        <w:rPr>
          <w:rFonts w:ascii="Arial" w:hAnsi="Arial" w:cs="Arial"/>
        </w:rPr>
      </w:pPr>
      <w:r w:rsidRPr="00B26B44">
        <w:rPr>
          <w:rFonts w:ascii="Arial" w:hAnsi="Arial" w:cs="Arial"/>
        </w:rPr>
        <w:t>Create and maintain a comprehensive referral database for all mental health and pastoral care needs beyond the confines of WCC</w:t>
      </w:r>
    </w:p>
    <w:p w:rsidR="00A268D2" w:rsidRPr="00B26B44" w:rsidRDefault="00EA293F" w:rsidP="00EA293F">
      <w:pPr>
        <w:pStyle w:val="ListParagraph"/>
        <w:numPr>
          <w:ilvl w:val="0"/>
          <w:numId w:val="1"/>
        </w:numPr>
        <w:rPr>
          <w:rFonts w:ascii="Arial" w:hAnsi="Arial" w:cs="Arial"/>
          <w:b/>
          <w:bCs/>
        </w:rPr>
      </w:pPr>
      <w:r w:rsidRPr="00B26B44">
        <w:rPr>
          <w:rFonts w:ascii="Arial" w:hAnsi="Arial" w:cs="Arial"/>
        </w:rPr>
        <w:t>Look to grow pastoral care offerings</w:t>
      </w:r>
      <w:r w:rsidR="00A268D2" w:rsidRPr="00B26B44">
        <w:rPr>
          <w:rFonts w:ascii="Arial" w:hAnsi="Arial" w:cs="Arial"/>
        </w:rPr>
        <w:t>.</w:t>
      </w:r>
    </w:p>
    <w:p w:rsidR="00EA293F" w:rsidRPr="00B26B44" w:rsidRDefault="00276400" w:rsidP="00A268D2">
      <w:pPr>
        <w:rPr>
          <w:rFonts w:ascii="Arial" w:hAnsi="Arial" w:cs="Arial"/>
          <w:b/>
          <w:bCs/>
        </w:rPr>
      </w:pPr>
      <w:r w:rsidRPr="00B26B44">
        <w:rPr>
          <w:rFonts w:ascii="Arial" w:hAnsi="Arial" w:cs="Arial"/>
          <w:b/>
          <w:bCs/>
        </w:rPr>
        <w:t>Administration</w:t>
      </w:r>
    </w:p>
    <w:p w:rsidR="00EA293F" w:rsidRPr="00B26B44" w:rsidRDefault="00EA293F" w:rsidP="00EA293F">
      <w:pPr>
        <w:pStyle w:val="ListParagraph"/>
        <w:numPr>
          <w:ilvl w:val="0"/>
          <w:numId w:val="1"/>
        </w:numPr>
        <w:rPr>
          <w:rFonts w:ascii="Arial" w:hAnsi="Arial" w:cs="Arial"/>
        </w:rPr>
      </w:pPr>
      <w:r w:rsidRPr="00B26B44">
        <w:rPr>
          <w:rFonts w:ascii="Arial" w:hAnsi="Arial" w:cs="Arial"/>
        </w:rPr>
        <w:t>Serve as a clergy liaison for assigned ministry teams – attend monthly meetings, work to integrate the goals of the teams into the life of the church</w:t>
      </w:r>
    </w:p>
    <w:p w:rsidR="00EA293F" w:rsidRPr="00B26B44" w:rsidRDefault="00EA293F" w:rsidP="00EA293F">
      <w:pPr>
        <w:pStyle w:val="ListParagraph"/>
        <w:numPr>
          <w:ilvl w:val="0"/>
          <w:numId w:val="1"/>
        </w:numPr>
        <w:rPr>
          <w:rFonts w:ascii="Arial" w:hAnsi="Arial" w:cs="Arial"/>
        </w:rPr>
      </w:pPr>
      <w:r w:rsidRPr="00B26B44">
        <w:rPr>
          <w:rFonts w:ascii="Arial" w:hAnsi="Arial" w:cs="Arial"/>
        </w:rPr>
        <w:t>Supervise assigned part-time staff</w:t>
      </w:r>
    </w:p>
    <w:p w:rsidR="00EA293F" w:rsidRPr="00B26B44" w:rsidRDefault="00EA293F" w:rsidP="00EA293F">
      <w:pPr>
        <w:rPr>
          <w:rFonts w:ascii="Arial" w:hAnsi="Arial" w:cs="Arial"/>
          <w:b/>
          <w:bCs/>
        </w:rPr>
      </w:pPr>
      <w:r w:rsidRPr="00B26B44">
        <w:rPr>
          <w:rFonts w:ascii="Arial" w:hAnsi="Arial" w:cs="Arial"/>
          <w:b/>
          <w:bCs/>
        </w:rPr>
        <w:lastRenderedPageBreak/>
        <w:t>Professio</w:t>
      </w:r>
      <w:r w:rsidR="00276400" w:rsidRPr="00B26B44">
        <w:rPr>
          <w:rFonts w:ascii="Arial" w:hAnsi="Arial" w:cs="Arial"/>
          <w:b/>
          <w:bCs/>
        </w:rPr>
        <w:t>nal and Spiritual Development</w:t>
      </w:r>
    </w:p>
    <w:p w:rsidR="00EA293F" w:rsidRPr="00B26B44" w:rsidRDefault="00EA293F" w:rsidP="00EA293F">
      <w:pPr>
        <w:pStyle w:val="ListParagraph"/>
        <w:numPr>
          <w:ilvl w:val="0"/>
          <w:numId w:val="1"/>
        </w:numPr>
        <w:rPr>
          <w:rFonts w:ascii="Arial" w:hAnsi="Arial" w:cs="Arial"/>
        </w:rPr>
      </w:pPr>
      <w:r w:rsidRPr="00B26B44">
        <w:rPr>
          <w:rFonts w:ascii="Arial" w:hAnsi="Arial" w:cs="Arial"/>
        </w:rPr>
        <w:t xml:space="preserve">Maintain a </w:t>
      </w:r>
      <w:r w:rsidRPr="00B26B44">
        <w:rPr>
          <w:rFonts w:ascii="Arial" w:hAnsi="Arial" w:cs="Arial"/>
          <w:color w:val="000000" w:themeColor="text1"/>
        </w:rPr>
        <w:t xml:space="preserve">balanced </w:t>
      </w:r>
      <w:r w:rsidRPr="00B26B44">
        <w:rPr>
          <w:rFonts w:ascii="Arial" w:hAnsi="Arial" w:cs="Arial"/>
        </w:rPr>
        <w:t>and healthy spiritual life</w:t>
      </w:r>
    </w:p>
    <w:p w:rsidR="00EA293F" w:rsidRPr="00B26B44" w:rsidRDefault="00EA293F" w:rsidP="00EA293F">
      <w:pPr>
        <w:pStyle w:val="ListParagraph"/>
        <w:numPr>
          <w:ilvl w:val="0"/>
          <w:numId w:val="1"/>
        </w:numPr>
        <w:rPr>
          <w:rFonts w:ascii="Arial" w:hAnsi="Arial" w:cs="Arial"/>
        </w:rPr>
      </w:pPr>
      <w:r w:rsidRPr="00B26B44">
        <w:rPr>
          <w:rFonts w:ascii="Arial" w:hAnsi="Arial" w:cs="Arial"/>
        </w:rPr>
        <w:t xml:space="preserve">Participate in ongoing </w:t>
      </w:r>
      <w:r w:rsidR="00171961" w:rsidRPr="00B26B44">
        <w:rPr>
          <w:rFonts w:ascii="Arial" w:hAnsi="Arial" w:cs="Arial"/>
        </w:rPr>
        <w:t>professional development</w:t>
      </w:r>
      <w:r w:rsidR="00171961" w:rsidRPr="00B26B44">
        <w:rPr>
          <w:rFonts w:ascii="Arial" w:hAnsi="Arial" w:cs="Arial"/>
          <w:color w:val="FF0000"/>
        </w:rPr>
        <w:t xml:space="preserve"> </w:t>
      </w:r>
      <w:r w:rsidRPr="00B26B44">
        <w:rPr>
          <w:rFonts w:ascii="Arial" w:hAnsi="Arial" w:cs="Arial"/>
        </w:rPr>
        <w:t>potentially including clergy coaching, peer-cohort participation, preaching coaching, events within the UCC</w:t>
      </w:r>
    </w:p>
    <w:p w:rsidR="00EA293F" w:rsidRPr="00B26B44" w:rsidRDefault="00EA293F" w:rsidP="00EA293F">
      <w:pPr>
        <w:rPr>
          <w:rFonts w:ascii="Arial" w:hAnsi="Arial" w:cs="Arial"/>
          <w:b/>
          <w:bCs/>
        </w:rPr>
      </w:pPr>
      <w:r w:rsidRPr="00B26B44">
        <w:rPr>
          <w:rFonts w:ascii="Arial" w:hAnsi="Arial" w:cs="Arial"/>
          <w:b/>
          <w:bCs/>
        </w:rPr>
        <w:t>Qualification and Core Competencies</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rPr>
        <w:t xml:space="preserve">M.Div. from an </w:t>
      </w:r>
      <w:r w:rsidR="00171961" w:rsidRPr="00B26B44">
        <w:rPr>
          <w:rFonts w:ascii="Arial" w:eastAsia="Times New Roman" w:hAnsi="Arial" w:cs="Arial"/>
        </w:rPr>
        <w:t>accredited</w:t>
      </w:r>
      <w:r w:rsidR="00171961" w:rsidRPr="00B26B44">
        <w:rPr>
          <w:rFonts w:ascii="Arial" w:eastAsia="Times New Roman" w:hAnsi="Arial" w:cs="Arial"/>
          <w:color w:val="FF0000"/>
        </w:rPr>
        <w:t xml:space="preserve"> </w:t>
      </w:r>
      <w:r w:rsidRPr="00B26B44">
        <w:rPr>
          <w:rFonts w:ascii="Arial" w:eastAsia="Times New Roman" w:hAnsi="Arial" w:cs="Arial"/>
        </w:rPr>
        <w:t xml:space="preserve">seminary </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 xml:space="preserve">Ordained or seeking ordination in the UCC or a denomination that shares privilege of call </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 xml:space="preserve">Interest and experience with parish ministry </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 xml:space="preserve">Demonstrated ability </w:t>
      </w:r>
      <w:r w:rsidRPr="00B26B44">
        <w:rPr>
          <w:rFonts w:ascii="Arial" w:hAnsi="Arial" w:cs="Arial"/>
          <w:color w:val="000000" w:themeColor="text1"/>
        </w:rPr>
        <w:t>to work effectively with others</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hAnsi="Arial" w:cs="Arial"/>
          <w:color w:val="000000" w:themeColor="text1"/>
        </w:rPr>
        <w:t>Demonstrated ability to provide pastoral care to all ages and stages of life</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Ability to embrace and teach United Church of Christ doctrine and theology</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hAnsi="Arial" w:cs="Arial"/>
          <w:color w:val="000000" w:themeColor="text1"/>
        </w:rPr>
        <w:t>Capable of operating without supervision and ability to report to Senior Minister</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eastAsia="Times New Roman" w:hAnsi="Arial" w:cs="Arial"/>
          <w:color w:val="000000" w:themeColor="text1"/>
        </w:rPr>
        <w:t>Excellent written and verbal communication skills, interpersonal and conflict management skills</w:t>
      </w:r>
    </w:p>
    <w:p w:rsidR="00EA293F" w:rsidRPr="00B26B44" w:rsidRDefault="00EA293F" w:rsidP="00EA293F">
      <w:pPr>
        <w:pStyle w:val="ListParagraph"/>
        <w:numPr>
          <w:ilvl w:val="0"/>
          <w:numId w:val="1"/>
        </w:numPr>
        <w:shd w:val="clear" w:color="auto" w:fill="FFFFFF"/>
        <w:spacing w:before="240" w:after="200" w:line="276" w:lineRule="auto"/>
        <w:rPr>
          <w:rFonts w:ascii="Arial" w:eastAsia="Times New Roman" w:hAnsi="Arial" w:cs="Arial"/>
          <w:color w:val="000000" w:themeColor="text1"/>
        </w:rPr>
      </w:pPr>
      <w:r w:rsidRPr="00B26B44">
        <w:rPr>
          <w:rFonts w:ascii="Arial" w:hAnsi="Arial" w:cs="Arial"/>
          <w:color w:val="000000" w:themeColor="text1"/>
        </w:rPr>
        <w:t>Organized and able to multi-task</w:t>
      </w:r>
    </w:p>
    <w:p w:rsidR="00EA293F" w:rsidRPr="00B26B44" w:rsidRDefault="00EA293F" w:rsidP="00EA293F">
      <w:pPr>
        <w:pStyle w:val="ListParagraph"/>
        <w:numPr>
          <w:ilvl w:val="0"/>
          <w:numId w:val="1"/>
        </w:numPr>
        <w:shd w:val="clear" w:color="auto" w:fill="FFFFFF"/>
        <w:spacing w:before="240" w:after="200" w:line="276" w:lineRule="auto"/>
        <w:rPr>
          <w:rFonts w:ascii="Arial" w:hAnsi="Arial" w:cs="Arial"/>
          <w:color w:val="000000" w:themeColor="text1"/>
        </w:rPr>
      </w:pPr>
      <w:r w:rsidRPr="00B26B44">
        <w:rPr>
          <w:rFonts w:ascii="Arial" w:hAnsi="Arial" w:cs="Arial"/>
          <w:color w:val="000000" w:themeColor="text1"/>
        </w:rPr>
        <w:t>Capable of supervising staff and volunteers</w:t>
      </w:r>
    </w:p>
    <w:p w:rsidR="00BE6297" w:rsidRPr="00A74C86" w:rsidRDefault="00EA293F" w:rsidP="00E15577">
      <w:pPr>
        <w:pStyle w:val="ListParagraph"/>
        <w:numPr>
          <w:ilvl w:val="0"/>
          <w:numId w:val="1"/>
        </w:numPr>
        <w:shd w:val="clear" w:color="auto" w:fill="FFFFFF"/>
        <w:spacing w:before="240" w:after="200" w:line="276" w:lineRule="auto"/>
        <w:rPr>
          <w:rFonts w:ascii="Arial" w:hAnsi="Arial" w:cs="Arial"/>
        </w:rPr>
      </w:pPr>
      <w:r w:rsidRPr="00B26B44">
        <w:rPr>
          <w:rFonts w:ascii="Arial" w:eastAsia="Times New Roman" w:hAnsi="Arial" w:cs="Arial"/>
        </w:rPr>
        <w:t>Competency and willingness to learn in areas of diversity, equity and inclusion</w:t>
      </w:r>
    </w:p>
    <w:p w:rsidR="00A74C86" w:rsidRPr="00A74C86" w:rsidRDefault="00A74C86" w:rsidP="00A74C86">
      <w:pPr>
        <w:shd w:val="clear" w:color="auto" w:fill="FFFFFF"/>
        <w:spacing w:before="240" w:after="200" w:line="276" w:lineRule="auto"/>
        <w:rPr>
          <w:rFonts w:ascii="Arial" w:hAnsi="Arial" w:cs="Arial"/>
        </w:rPr>
      </w:pPr>
      <w:r>
        <w:rPr>
          <w:rFonts w:ascii="Arial" w:hAnsi="Arial" w:cs="Arial"/>
        </w:rPr>
        <w:t>We are an Open and Affirming Congregation and equal opportunity employer.</w:t>
      </w:r>
    </w:p>
    <w:p w:rsidR="0086730B" w:rsidRPr="00B26B44" w:rsidRDefault="0086730B" w:rsidP="0086730B">
      <w:pPr>
        <w:shd w:val="clear" w:color="auto" w:fill="FFFFFF"/>
        <w:spacing w:after="0" w:line="240" w:lineRule="auto"/>
        <w:rPr>
          <w:rFonts w:ascii="Arial" w:hAnsi="Arial" w:cs="Arial"/>
        </w:rPr>
      </w:pPr>
      <w:r w:rsidRPr="00B26B44">
        <w:rPr>
          <w:rFonts w:ascii="Arial" w:eastAsia="Times New Roman" w:hAnsi="Arial" w:cs="Arial"/>
          <w:color w:val="000000"/>
        </w:rPr>
        <w:t>Resumes (with cover letter) and inquiries should be sent to</w:t>
      </w:r>
      <w:r w:rsidRPr="00B26B44">
        <w:rPr>
          <w:rFonts w:ascii="Arial" w:hAnsi="Arial" w:cs="Arial"/>
        </w:rPr>
        <w:t xml:space="preserve">: </w:t>
      </w:r>
      <w:hyperlink r:id="rId7" w:history="1">
        <w:r w:rsidR="00A268D2" w:rsidRPr="00B26B44">
          <w:rPr>
            <w:rStyle w:val="Hyperlink"/>
            <w:rFonts w:ascii="Arial" w:hAnsi="Arial" w:cs="Arial"/>
            <w:shd w:val="clear" w:color="auto" w:fill="FFFFFF"/>
          </w:rPr>
          <w:t>associateminister@wiltoncongregational.org</w:t>
        </w:r>
      </w:hyperlink>
      <w:r w:rsidRPr="00B26B44">
        <w:rPr>
          <w:rFonts w:ascii="Arial" w:hAnsi="Arial" w:cs="Arial"/>
        </w:rPr>
        <w:t xml:space="preserve">. </w:t>
      </w:r>
    </w:p>
    <w:p w:rsidR="00276400" w:rsidRPr="00B26B44" w:rsidRDefault="00276400" w:rsidP="00276400">
      <w:pPr>
        <w:shd w:val="clear" w:color="auto" w:fill="FFFFFF"/>
        <w:spacing w:before="240" w:after="200" w:line="276" w:lineRule="auto"/>
        <w:rPr>
          <w:rFonts w:ascii="Arial" w:hAnsi="Arial" w:cs="Arial"/>
        </w:rPr>
      </w:pPr>
    </w:p>
    <w:sectPr w:rsidR="00276400" w:rsidRPr="00B26B44" w:rsidSect="00A74C86">
      <w:pgSz w:w="12240" w:h="15840"/>
      <w:pgMar w:top="1008"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D51A7"/>
    <w:multiLevelType w:val="hybridMultilevel"/>
    <w:tmpl w:val="500AE2AC"/>
    <w:lvl w:ilvl="0" w:tplc="CD8AC438">
      <w:numFmt w:val="bullet"/>
      <w:lvlText w:val="-"/>
      <w:lvlJc w:val="left"/>
      <w:pPr>
        <w:ind w:left="360" w:hanging="360"/>
      </w:pPr>
      <w:rPr>
        <w:rFonts w:ascii="Aptos" w:eastAsiaTheme="minorHAnsi" w:hAnsi="Apto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4D2E"/>
    <w:rsid w:val="00040C9A"/>
    <w:rsid w:val="000C1696"/>
    <w:rsid w:val="000E4D2E"/>
    <w:rsid w:val="000E663B"/>
    <w:rsid w:val="000F23C4"/>
    <w:rsid w:val="0011650F"/>
    <w:rsid w:val="001537AE"/>
    <w:rsid w:val="00171961"/>
    <w:rsid w:val="00195A82"/>
    <w:rsid w:val="00196673"/>
    <w:rsid w:val="001C24BC"/>
    <w:rsid w:val="00276400"/>
    <w:rsid w:val="00336A0C"/>
    <w:rsid w:val="003623D4"/>
    <w:rsid w:val="003E537E"/>
    <w:rsid w:val="004258CF"/>
    <w:rsid w:val="004A34AC"/>
    <w:rsid w:val="004C25CC"/>
    <w:rsid w:val="004E358C"/>
    <w:rsid w:val="00522049"/>
    <w:rsid w:val="00534A86"/>
    <w:rsid w:val="00536D1F"/>
    <w:rsid w:val="005841AA"/>
    <w:rsid w:val="005B1D28"/>
    <w:rsid w:val="005C3CBF"/>
    <w:rsid w:val="006A202D"/>
    <w:rsid w:val="006A5B69"/>
    <w:rsid w:val="007463CC"/>
    <w:rsid w:val="00823C35"/>
    <w:rsid w:val="0086730B"/>
    <w:rsid w:val="008A5298"/>
    <w:rsid w:val="00A268D2"/>
    <w:rsid w:val="00A301A8"/>
    <w:rsid w:val="00A74C86"/>
    <w:rsid w:val="00A854D9"/>
    <w:rsid w:val="00AE4ADB"/>
    <w:rsid w:val="00B1533E"/>
    <w:rsid w:val="00B26B44"/>
    <w:rsid w:val="00B40905"/>
    <w:rsid w:val="00B50478"/>
    <w:rsid w:val="00BB3C37"/>
    <w:rsid w:val="00BE6297"/>
    <w:rsid w:val="00C53F01"/>
    <w:rsid w:val="00CC71D3"/>
    <w:rsid w:val="00CE2B5F"/>
    <w:rsid w:val="00D3586F"/>
    <w:rsid w:val="00DB1BA7"/>
    <w:rsid w:val="00DC2866"/>
    <w:rsid w:val="00E15577"/>
    <w:rsid w:val="00E568A9"/>
    <w:rsid w:val="00EA293F"/>
    <w:rsid w:val="00EF7CCF"/>
    <w:rsid w:val="00F41854"/>
    <w:rsid w:val="00F64C8D"/>
    <w:rsid w:val="00FB1D05"/>
    <w:rsid w:val="00FF06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2E"/>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2E"/>
    <w:pPr>
      <w:ind w:left="720"/>
      <w:contextualSpacing/>
    </w:pPr>
  </w:style>
  <w:style w:type="character" w:styleId="Hyperlink">
    <w:name w:val="Hyperlink"/>
    <w:basedOn w:val="DefaultParagraphFont"/>
    <w:uiPriority w:val="99"/>
    <w:unhideWhenUsed/>
    <w:rsid w:val="00336A0C"/>
    <w:rPr>
      <w:color w:val="0000FF" w:themeColor="hyperlink"/>
      <w:u w:val="single"/>
    </w:rPr>
  </w:style>
  <w:style w:type="character" w:customStyle="1" w:styleId="apple-converted-space">
    <w:name w:val="apple-converted-space"/>
    <w:basedOn w:val="DefaultParagraphFont"/>
    <w:rsid w:val="00B50478"/>
  </w:style>
  <w:style w:type="paragraph" w:styleId="NormalWeb">
    <w:name w:val="Normal (Web)"/>
    <w:basedOn w:val="Normal"/>
    <w:uiPriority w:val="99"/>
    <w:semiHidden/>
    <w:unhideWhenUsed/>
    <w:rsid w:val="00DB1BA7"/>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9750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minister@wiltoncongreg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ltoncongregation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2</cp:revision>
  <dcterms:created xsi:type="dcterms:W3CDTF">2024-04-05T15:43:00Z</dcterms:created>
  <dcterms:modified xsi:type="dcterms:W3CDTF">2024-04-05T15:43:00Z</dcterms:modified>
</cp:coreProperties>
</file>